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BCF5" w14:textId="21BDCB2B" w:rsidR="00762AA4" w:rsidRDefault="00C7079D" w:rsidP="00762AA4">
      <w:pPr>
        <w:rPr>
          <w:rFonts w:ascii="Calibri" w:eastAsia="Calibri" w:hAnsi="Calibri" w:cs="Calibri"/>
        </w:rPr>
      </w:pPr>
      <w:r>
        <w:rPr>
          <w:rFonts w:ascii="Calibri" w:eastAsia="Calibri" w:hAnsi="Calibri" w:cs="Calibri"/>
          <w:noProof/>
        </w:rPr>
        <w:drawing>
          <wp:anchor distT="0" distB="0" distL="114300" distR="114300" simplePos="0" relativeHeight="251658246" behindDoc="1" locked="0" layoutInCell="1" allowOverlap="1" wp14:anchorId="4073A95B" wp14:editId="12CCE2DE">
            <wp:simplePos x="0" y="0"/>
            <wp:positionH relativeFrom="column">
              <wp:posOffset>1438275</wp:posOffset>
            </wp:positionH>
            <wp:positionV relativeFrom="paragraph">
              <wp:posOffset>161290</wp:posOffset>
            </wp:positionV>
            <wp:extent cx="2730500" cy="2988945"/>
            <wp:effectExtent l="76200" t="76200" r="69850" b="7810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2730500" cy="2988945"/>
                    </a:xfrm>
                    <a:prstGeom prst="rect">
                      <a:avLst/>
                    </a:prstGeom>
                    <a:ln w="76200">
                      <a:solidFill>
                        <a:srgbClr val="7030A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C2E7A2" w14:textId="0BFAC2A9" w:rsidR="00762AA4" w:rsidRDefault="00762AA4" w:rsidP="00762AA4">
      <w:pPr>
        <w:rPr>
          <w:rFonts w:ascii="Calibri" w:eastAsia="Calibri" w:hAnsi="Calibri" w:cs="Calibri"/>
        </w:rPr>
      </w:pPr>
      <w:r w:rsidRPr="000D1037">
        <w:rPr>
          <w:noProof/>
          <w:sz w:val="40"/>
          <w:lang w:eastAsia="en-GB"/>
        </w:rPr>
        <mc:AlternateContent>
          <mc:Choice Requires="wps">
            <w:drawing>
              <wp:anchor distT="0" distB="0" distL="114300" distR="114300" simplePos="0" relativeHeight="251658240" behindDoc="1" locked="0" layoutInCell="1" allowOverlap="1" wp14:anchorId="276C03EB" wp14:editId="4C37280F">
                <wp:simplePos x="0" y="0"/>
                <wp:positionH relativeFrom="column">
                  <wp:posOffset>-1619250</wp:posOffset>
                </wp:positionH>
                <wp:positionV relativeFrom="paragraph">
                  <wp:posOffset>229235</wp:posOffset>
                </wp:positionV>
                <wp:extent cx="7600950" cy="438150"/>
                <wp:effectExtent l="0" t="0" r="0" b="0"/>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438150"/>
                        </a:xfrm>
                        <a:prstGeom prst="roundRect">
                          <a:avLst>
                            <a:gd name="adj" fmla="val 16667"/>
                          </a:avLst>
                        </a:prstGeom>
                        <a:solidFill>
                          <a:srgbClr val="FFC300"/>
                        </a:solidFill>
                        <a:ln w="25400">
                          <a:noFill/>
                          <a:round/>
                          <a:headEnd/>
                          <a:tailEnd/>
                        </a:ln>
                        <a:effectLst/>
                      </wps:spPr>
                      <wps:txbx>
                        <w:txbxContent>
                          <w:p w14:paraId="6344B49A" w14:textId="6EFE35FF" w:rsidR="00477AF0" w:rsidRPr="00185681" w:rsidRDefault="006356A9" w:rsidP="0046236D">
                            <w:pPr>
                              <w:ind w:left="720" w:firstLine="720"/>
                              <w:rPr>
                                <w:rFonts w:cstheme="minorHAnsi"/>
                                <w:b/>
                                <w:color w:val="FFFFFF" w:themeColor="background1"/>
                                <w:sz w:val="48"/>
                                <w:szCs w:val="24"/>
                              </w:rPr>
                            </w:pPr>
                            <w:r>
                              <w:rPr>
                                <w:rFonts w:eastAsia="Arial" w:cstheme="minorHAnsi"/>
                                <w:b/>
                                <w:bCs/>
                                <w:color w:val="FFFFFF" w:themeColor="background1"/>
                                <w:sz w:val="40"/>
                                <w:szCs w:val="24"/>
                              </w:rPr>
                              <w:t>Get into Summer</w:t>
                            </w:r>
                            <w:r w:rsidR="00477AF0" w:rsidRPr="00185681">
                              <w:rPr>
                                <w:rFonts w:eastAsia="Arial" w:cstheme="minorHAnsi"/>
                                <w:b/>
                                <w:bCs/>
                                <w:color w:val="FFFFFF" w:themeColor="background1"/>
                                <w:sz w:val="40"/>
                                <w:szCs w:val="24"/>
                              </w:rPr>
                              <w:t xml:space="preserve"> – Micro Grants </w:t>
                            </w:r>
                            <w:r w:rsidR="00FF10E8">
                              <w:rPr>
                                <w:rFonts w:eastAsia="Arial" w:cstheme="minorHAnsi"/>
                                <w:b/>
                                <w:bCs/>
                                <w:color w:val="FFFFFF" w:themeColor="background1"/>
                                <w:sz w:val="40"/>
                                <w:szCs w:val="24"/>
                              </w:rPr>
                              <w:t>(£250-£500)</w:t>
                            </w:r>
                          </w:p>
                          <w:p w14:paraId="237F4F06" w14:textId="27F0FDC8" w:rsidR="00762AA4" w:rsidRPr="000D1037" w:rsidRDefault="00762AA4" w:rsidP="00762AA4">
                            <w:pPr>
                              <w:jc w:val="center"/>
                              <w:rPr>
                                <w:b/>
                                <w:color w:val="FFFFFF" w:themeColor="background1"/>
                                <w:sz w:val="4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6C03EB" id="AutoShape 48" o:spid="_x0000_s1026" style="position:absolute;margin-left:-127.5pt;margin-top:18.05pt;width:598.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" fillcolor="#ffc300" stroked="f" strokeweight="2pt">
                <v:textbox inset="2.88pt,2.88pt,2.88pt,2.88pt">
                  <w:txbxContent>
                    <w:p w14:paraId="6344B49A" w14:textId="6EFE35FF" w:rsidR="00477AF0" w:rsidRPr="00185681" w:rsidRDefault="006356A9" w:rsidP="0046236D">
                      <w:pPr>
                        <w:ind w:left="720" w:firstLine="720"/>
                        <w:rPr>
                          <w:rFonts w:cstheme="minorHAnsi"/>
                          <w:b/>
                          <w:color w:val="FFFFFF" w:themeColor="background1"/>
                          <w:sz w:val="48"/>
                          <w:szCs w:val="24"/>
                        </w:rPr>
                      </w:pPr>
                      <w:r>
                        <w:rPr>
                          <w:rFonts w:eastAsia="Arial" w:cstheme="minorHAnsi"/>
                          <w:b/>
                          <w:bCs/>
                          <w:color w:val="FFFFFF" w:themeColor="background1"/>
                          <w:sz w:val="40"/>
                          <w:szCs w:val="24"/>
                        </w:rPr>
                        <w:t>Get into Summer</w:t>
                      </w:r>
                      <w:r w:rsidR="00477AF0" w:rsidRPr="00185681">
                        <w:rPr>
                          <w:rFonts w:eastAsia="Arial" w:cstheme="minorHAnsi"/>
                          <w:b/>
                          <w:bCs/>
                          <w:color w:val="FFFFFF" w:themeColor="background1"/>
                          <w:sz w:val="40"/>
                          <w:szCs w:val="24"/>
                        </w:rPr>
                        <w:t xml:space="preserve"> – Micro Grants </w:t>
                      </w:r>
                      <w:r w:rsidR="00FF10E8">
                        <w:rPr>
                          <w:rFonts w:eastAsia="Arial" w:cstheme="minorHAnsi"/>
                          <w:b/>
                          <w:bCs/>
                          <w:color w:val="FFFFFF" w:themeColor="background1"/>
                          <w:sz w:val="40"/>
                          <w:szCs w:val="24"/>
                        </w:rPr>
                        <w:t>(£250-£500)</w:t>
                      </w:r>
                    </w:p>
                    <w:p w14:paraId="237F4F06" w14:textId="27F0FDC8" w:rsidR="00762AA4" w:rsidRPr="000D1037" w:rsidRDefault="00762AA4" w:rsidP="00762AA4">
                      <w:pPr>
                        <w:jc w:val="center"/>
                        <w:rPr>
                          <w:b/>
                          <w:color w:val="FFFFFF" w:themeColor="background1"/>
                          <w:sz w:val="44"/>
                        </w:rPr>
                      </w:pPr>
                    </w:p>
                  </w:txbxContent>
                </v:textbox>
              </v:roundrect>
            </w:pict>
          </mc:Fallback>
        </mc:AlternateContent>
      </w:r>
    </w:p>
    <w:p w14:paraId="79A2FAB8" w14:textId="77777777" w:rsidR="00762AA4" w:rsidRDefault="00762AA4" w:rsidP="00762AA4">
      <w:pPr>
        <w:rPr>
          <w:rFonts w:ascii="Arial" w:eastAsia="Arial" w:hAnsi="Arial" w:cs="Arial"/>
          <w:sz w:val="32"/>
          <w:szCs w:val="32"/>
        </w:rPr>
      </w:pPr>
    </w:p>
    <w:p w14:paraId="7C796904" w14:textId="77777777" w:rsidR="00762AA4" w:rsidRDefault="00762AA4" w:rsidP="00762AA4">
      <w:pPr>
        <w:jc w:val="center"/>
        <w:rPr>
          <w:rFonts w:ascii="Arial" w:eastAsia="Arial" w:hAnsi="Arial" w:cs="Arial"/>
          <w:sz w:val="32"/>
          <w:szCs w:val="32"/>
        </w:rPr>
      </w:pPr>
    </w:p>
    <w:p w14:paraId="58BEA82D" w14:textId="51E80D8E" w:rsidR="00762AA4" w:rsidRPr="008D072A" w:rsidRDefault="00762AA4" w:rsidP="00762AA4">
      <w:pPr>
        <w:jc w:val="center"/>
        <w:rPr>
          <w:rFonts w:eastAsia="Arial" w:cstheme="minorHAnsi"/>
          <w:sz w:val="36"/>
          <w:szCs w:val="36"/>
        </w:rPr>
      </w:pPr>
      <w:r w:rsidRPr="008D072A">
        <w:rPr>
          <w:rFonts w:eastAsia="Arial" w:cstheme="minorHAnsi"/>
          <w:b/>
          <w:bCs/>
          <w:sz w:val="36"/>
          <w:szCs w:val="36"/>
        </w:rPr>
        <w:t xml:space="preserve">Application </w:t>
      </w:r>
      <w:r w:rsidR="009A3BAD">
        <w:rPr>
          <w:rFonts w:eastAsia="Arial" w:cstheme="minorHAnsi"/>
          <w:b/>
          <w:bCs/>
          <w:sz w:val="36"/>
          <w:szCs w:val="36"/>
        </w:rPr>
        <w:t xml:space="preserve">Guidance </w:t>
      </w:r>
      <w:r w:rsidR="007709FD">
        <w:rPr>
          <w:rFonts w:eastAsia="Arial" w:cstheme="minorHAnsi"/>
          <w:b/>
          <w:bCs/>
          <w:sz w:val="36"/>
          <w:szCs w:val="36"/>
        </w:rPr>
        <w:t xml:space="preserve">Notes </w:t>
      </w:r>
      <w:r w:rsidR="009A3BAD">
        <w:rPr>
          <w:rFonts w:eastAsia="Arial" w:cstheme="minorHAnsi"/>
          <w:b/>
          <w:bCs/>
          <w:sz w:val="36"/>
          <w:szCs w:val="36"/>
        </w:rPr>
        <w:t xml:space="preserve">and </w:t>
      </w:r>
      <w:r w:rsidRPr="008D072A">
        <w:rPr>
          <w:rFonts w:eastAsia="Arial" w:cstheme="minorHAnsi"/>
          <w:b/>
          <w:bCs/>
          <w:sz w:val="36"/>
          <w:szCs w:val="36"/>
        </w:rPr>
        <w:t xml:space="preserve">Form </w:t>
      </w:r>
    </w:p>
    <w:p w14:paraId="2546AB94" w14:textId="7EF055BD" w:rsidR="00762AA4" w:rsidRDefault="00762AA4" w:rsidP="00762AA4">
      <w:pPr>
        <w:jc w:val="center"/>
        <w:rPr>
          <w:rFonts w:ascii="Arial" w:eastAsia="Arial" w:hAnsi="Arial" w:cs="Arial"/>
          <w:sz w:val="32"/>
          <w:szCs w:val="32"/>
        </w:rPr>
      </w:pPr>
    </w:p>
    <w:p w14:paraId="65163BCE" w14:textId="77777777" w:rsidR="00E54093" w:rsidRDefault="00E54093" w:rsidP="00762AA4">
      <w:pPr>
        <w:jc w:val="center"/>
        <w:rPr>
          <w:rFonts w:ascii="Arial" w:eastAsia="Arial" w:hAnsi="Arial" w:cs="Arial"/>
          <w:sz w:val="32"/>
          <w:szCs w:val="32"/>
        </w:rPr>
      </w:pPr>
    </w:p>
    <w:p w14:paraId="23310F74" w14:textId="2A3105E2" w:rsidR="00762AA4" w:rsidRDefault="00762AA4" w:rsidP="00762AA4">
      <w:pPr>
        <w:pStyle w:val="NoSpacing"/>
        <w:jc w:val="center"/>
        <w:rPr>
          <w:rFonts w:ascii="Arial" w:eastAsia="Arial" w:hAnsi="Arial" w:cs="Arial"/>
          <w:sz w:val="28"/>
          <w:szCs w:val="28"/>
        </w:rPr>
      </w:pPr>
      <w:r w:rsidRPr="35DAE13A">
        <w:rPr>
          <w:rFonts w:ascii="Arial" w:eastAsia="Arial" w:hAnsi="Arial" w:cs="Arial"/>
          <w:sz w:val="28"/>
          <w:szCs w:val="28"/>
        </w:rPr>
        <w:t xml:space="preserve">Deadline for applications is </w:t>
      </w:r>
      <w:r w:rsidR="00460F03" w:rsidRPr="004B2211">
        <w:rPr>
          <w:rFonts w:ascii="Arial" w:eastAsia="Arial" w:hAnsi="Arial" w:cs="Arial"/>
          <w:b/>
          <w:bCs/>
          <w:sz w:val="28"/>
          <w:szCs w:val="28"/>
          <w:u w:val="single"/>
        </w:rPr>
        <w:t>30</w:t>
      </w:r>
      <w:r w:rsidR="00460F03" w:rsidRPr="004B2211">
        <w:rPr>
          <w:rFonts w:ascii="Arial" w:eastAsia="Arial" w:hAnsi="Arial" w:cs="Arial"/>
          <w:b/>
          <w:bCs/>
          <w:sz w:val="28"/>
          <w:szCs w:val="28"/>
          <w:u w:val="single"/>
          <w:vertAlign w:val="superscript"/>
        </w:rPr>
        <w:t>th</w:t>
      </w:r>
      <w:r w:rsidR="00460F03" w:rsidRPr="004B2211">
        <w:rPr>
          <w:rFonts w:ascii="Arial" w:eastAsia="Arial" w:hAnsi="Arial" w:cs="Arial"/>
          <w:b/>
          <w:bCs/>
          <w:sz w:val="28"/>
          <w:szCs w:val="28"/>
          <w:u w:val="single"/>
        </w:rPr>
        <w:t xml:space="preserve"> June 2021</w:t>
      </w:r>
    </w:p>
    <w:p w14:paraId="2C2AA1F2" w14:textId="77777777" w:rsidR="00762AA4" w:rsidRDefault="00762AA4" w:rsidP="00762AA4">
      <w:pPr>
        <w:spacing w:after="0" w:line="240" w:lineRule="auto"/>
        <w:jc w:val="center"/>
        <w:rPr>
          <w:rFonts w:ascii="Arial" w:eastAsia="Arial" w:hAnsi="Arial" w:cs="Arial"/>
          <w:sz w:val="28"/>
          <w:szCs w:val="28"/>
        </w:rPr>
      </w:pPr>
    </w:p>
    <w:p w14:paraId="7A937B5B" w14:textId="6159D279" w:rsidR="00762AA4" w:rsidRDefault="00762AA4" w:rsidP="00762AA4">
      <w:pPr>
        <w:spacing w:after="0" w:line="240" w:lineRule="auto"/>
        <w:jc w:val="center"/>
        <w:rPr>
          <w:rFonts w:ascii="Arial" w:eastAsia="Arial" w:hAnsi="Arial" w:cs="Arial"/>
          <w:sz w:val="28"/>
          <w:szCs w:val="28"/>
        </w:rPr>
      </w:pPr>
    </w:p>
    <w:p w14:paraId="4DEC57C7" w14:textId="77777777" w:rsidR="00E54093" w:rsidRDefault="00E54093" w:rsidP="00762AA4">
      <w:pPr>
        <w:spacing w:after="0" w:line="240" w:lineRule="auto"/>
        <w:jc w:val="center"/>
        <w:rPr>
          <w:rFonts w:ascii="Arial" w:eastAsia="Arial" w:hAnsi="Arial" w:cs="Arial"/>
          <w:sz w:val="28"/>
          <w:szCs w:val="28"/>
        </w:rPr>
      </w:pPr>
    </w:p>
    <w:p w14:paraId="06F045FA" w14:textId="437B4CD6" w:rsidR="00762AA4" w:rsidRDefault="00762AA4" w:rsidP="00762AA4">
      <w:pPr>
        <w:pStyle w:val="NoSpacing"/>
        <w:jc w:val="center"/>
        <w:rPr>
          <w:rFonts w:ascii="Arial" w:eastAsia="Arial" w:hAnsi="Arial" w:cs="Arial"/>
          <w:color w:val="0563C1"/>
          <w:sz w:val="28"/>
          <w:szCs w:val="28"/>
        </w:rPr>
      </w:pPr>
      <w:r w:rsidRPr="47A1516C">
        <w:rPr>
          <w:rFonts w:ascii="Arial" w:eastAsia="Arial" w:hAnsi="Arial" w:cs="Arial"/>
          <w:sz w:val="28"/>
          <w:szCs w:val="28"/>
        </w:rPr>
        <w:t>Please return completed</w:t>
      </w:r>
      <w:r w:rsidRPr="47A1516C">
        <w:rPr>
          <w:rFonts w:ascii="Arial" w:eastAsia="Arial" w:hAnsi="Arial" w:cs="Arial"/>
          <w:b/>
          <w:bCs/>
          <w:sz w:val="28"/>
          <w:szCs w:val="28"/>
        </w:rPr>
        <w:t xml:space="preserve"> </w:t>
      </w:r>
      <w:r w:rsidRPr="47A1516C">
        <w:rPr>
          <w:rFonts w:ascii="Arial" w:eastAsia="Arial" w:hAnsi="Arial" w:cs="Arial"/>
          <w:sz w:val="28"/>
          <w:szCs w:val="28"/>
        </w:rPr>
        <w:t xml:space="preserve">application to YouthBorders; </w:t>
      </w:r>
      <w:hyperlink r:id="rId12" w:history="1">
        <w:r w:rsidR="00460F03" w:rsidRPr="00B772CE">
          <w:rPr>
            <w:rStyle w:val="Hyperlink"/>
            <w:rFonts w:ascii="Arial" w:eastAsia="Arial" w:hAnsi="Arial" w:cs="Arial"/>
            <w:sz w:val="28"/>
            <w:szCs w:val="28"/>
          </w:rPr>
          <w:t>info@youthborders.org.uk</w:t>
        </w:r>
      </w:hyperlink>
    </w:p>
    <w:p w14:paraId="4AB93B4C" w14:textId="3AF08663" w:rsidR="00762AA4" w:rsidRDefault="00C7079D" w:rsidP="00762AA4">
      <w:pPr>
        <w:spacing w:after="0" w:line="240" w:lineRule="auto"/>
        <w:rPr>
          <w:rFonts w:ascii="Arial" w:eastAsia="Arial" w:hAnsi="Arial" w:cs="Arial"/>
          <w:color w:val="0563C1"/>
          <w:sz w:val="28"/>
          <w:szCs w:val="28"/>
        </w:rPr>
      </w:pPr>
      <w:r>
        <w:rPr>
          <w:noProof/>
        </w:rPr>
        <w:drawing>
          <wp:anchor distT="0" distB="0" distL="114300" distR="114300" simplePos="0" relativeHeight="251658243" behindDoc="1" locked="0" layoutInCell="1" allowOverlap="1" wp14:anchorId="073FFC1E" wp14:editId="0D80E4D7">
            <wp:simplePos x="0" y="0"/>
            <wp:positionH relativeFrom="column">
              <wp:posOffset>1209675</wp:posOffset>
            </wp:positionH>
            <wp:positionV relativeFrom="paragraph">
              <wp:posOffset>193675</wp:posOffset>
            </wp:positionV>
            <wp:extent cx="1533525" cy="1275715"/>
            <wp:effectExtent l="0" t="0" r="9525" b="635"/>
            <wp:wrapTight wrapText="bothSides">
              <wp:wrapPolygon edited="0">
                <wp:start x="0" y="0"/>
                <wp:lineTo x="0" y="21288"/>
                <wp:lineTo x="21466" y="21288"/>
                <wp:lineTo x="21466" y="0"/>
                <wp:lineTo x="0" y="0"/>
              </wp:wrapPolygon>
            </wp:wrapTight>
            <wp:docPr id="7" name="Picture 7" descr="Image result for Scorrish Borders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orrish Borders Counc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1275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47FD8" w14:textId="51A57CD7" w:rsidR="00E54093" w:rsidRDefault="00C7079D" w:rsidP="009A7B15">
      <w:pPr>
        <w:rPr>
          <w:noProof/>
        </w:rPr>
      </w:pPr>
      <w:r w:rsidRPr="00BC17BD">
        <w:rPr>
          <w:noProof/>
        </w:rPr>
        <w:drawing>
          <wp:anchor distT="0" distB="0" distL="114300" distR="114300" simplePos="0" relativeHeight="251658244" behindDoc="1" locked="0" layoutInCell="1" allowOverlap="1" wp14:anchorId="25571ECE" wp14:editId="5C77576C">
            <wp:simplePos x="0" y="0"/>
            <wp:positionH relativeFrom="column">
              <wp:posOffset>3171825</wp:posOffset>
            </wp:positionH>
            <wp:positionV relativeFrom="paragraph">
              <wp:posOffset>236855</wp:posOffset>
            </wp:positionV>
            <wp:extent cx="2066925" cy="712470"/>
            <wp:effectExtent l="0" t="0" r="9525" b="0"/>
            <wp:wrapTight wrapText="bothSides">
              <wp:wrapPolygon edited="0">
                <wp:start x="0" y="0"/>
                <wp:lineTo x="0" y="20791"/>
                <wp:lineTo x="21500" y="20791"/>
                <wp:lineTo x="21500" y="0"/>
                <wp:lineTo x="0" y="0"/>
              </wp:wrapPolygon>
            </wp:wrapTight>
            <wp:docPr id="6" name="Picture 6" descr="Image result for scotti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ottish government"/>
                    <pic:cNvPicPr>
                      <a:picLocks noChangeAspect="1" noChangeArrowheads="1"/>
                    </pic:cNvPicPr>
                  </pic:nvPicPr>
                  <pic:blipFill rotWithShape="1">
                    <a:blip r:embed="rId14">
                      <a:extLst>
                        <a:ext uri="{28A0092B-C50C-407E-A947-70E740481C1C}">
                          <a14:useLocalDpi xmlns:a14="http://schemas.microsoft.com/office/drawing/2010/main" val="0"/>
                        </a:ext>
                      </a:extLst>
                    </a:blip>
                    <a:srcRect t="29964" b="25210"/>
                    <a:stretch/>
                  </pic:blipFill>
                  <pic:spPr bwMode="auto">
                    <a:xfrm>
                      <a:off x="0" y="0"/>
                      <a:ext cx="2066925" cy="712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4DFB5" w14:textId="708FA478" w:rsidR="00E54093" w:rsidRDefault="00E54093" w:rsidP="00BC17BD">
      <w:pPr>
        <w:jc w:val="center"/>
        <w:rPr>
          <w:rFonts w:ascii="Arial" w:eastAsia="Arial" w:hAnsi="Arial" w:cs="Arial"/>
        </w:rPr>
      </w:pPr>
    </w:p>
    <w:p w14:paraId="605D0C0F" w14:textId="77777777" w:rsidR="00E54093" w:rsidRDefault="00E54093" w:rsidP="00BC17BD">
      <w:pPr>
        <w:jc w:val="center"/>
        <w:rPr>
          <w:rFonts w:ascii="Arial" w:eastAsia="Arial" w:hAnsi="Arial" w:cs="Arial"/>
        </w:rPr>
      </w:pPr>
    </w:p>
    <w:p w14:paraId="7E4B117F" w14:textId="77777777" w:rsidR="00E54093" w:rsidRDefault="00E54093" w:rsidP="00BC17BD">
      <w:pPr>
        <w:jc w:val="center"/>
        <w:rPr>
          <w:rFonts w:ascii="Arial" w:eastAsia="Arial" w:hAnsi="Arial" w:cs="Arial"/>
        </w:rPr>
      </w:pPr>
    </w:p>
    <w:p w14:paraId="7D5D37E6" w14:textId="77777777" w:rsidR="00E54093" w:rsidRDefault="00E54093" w:rsidP="009A7B15">
      <w:pPr>
        <w:rPr>
          <w:rFonts w:ascii="Arial" w:eastAsia="Arial" w:hAnsi="Arial" w:cs="Arial"/>
        </w:rPr>
      </w:pPr>
    </w:p>
    <w:p w14:paraId="1D9A0D21" w14:textId="6CA554BF" w:rsidR="00B35DA0" w:rsidRPr="00BC17BD" w:rsidRDefault="00B35DA0" w:rsidP="00C7079D">
      <w:pPr>
        <w:jc w:val="center"/>
        <w:rPr>
          <w:rFonts w:ascii="Arial" w:eastAsia="Arial" w:hAnsi="Arial" w:cs="Arial"/>
        </w:rPr>
      </w:pPr>
      <w:r w:rsidRPr="4F5CD038">
        <w:rPr>
          <w:rFonts w:ascii="Arial" w:eastAsia="Arial" w:hAnsi="Arial" w:cs="Arial"/>
        </w:rPr>
        <w:t>#Bo</w:t>
      </w:r>
      <w:r w:rsidR="4E52EFF7" w:rsidRPr="4F5CD038">
        <w:rPr>
          <w:rFonts w:ascii="Arial" w:eastAsia="Arial" w:hAnsi="Arial" w:cs="Arial"/>
        </w:rPr>
        <w:t>rdersGetIntoSummer</w:t>
      </w:r>
    </w:p>
    <w:p w14:paraId="525FD837" w14:textId="57CF157A" w:rsidR="009A7B15" w:rsidRPr="00BC17BD" w:rsidRDefault="009A7B15" w:rsidP="006356A9">
      <w:pPr>
        <w:tabs>
          <w:tab w:val="left" w:pos="1956"/>
        </w:tabs>
        <w:rPr>
          <w:rFonts w:ascii="Arial" w:eastAsia="Arial" w:hAnsi="Arial" w:cs="Arial"/>
        </w:rPr>
      </w:pPr>
    </w:p>
    <w:p w14:paraId="63137D55" w14:textId="563A2AFD" w:rsidR="00F86164" w:rsidRDefault="00FC7934" w:rsidP="00E05323">
      <w:pPr>
        <w:rPr>
          <w:rFonts w:ascii="Arial" w:eastAsia="Arial" w:hAnsi="Arial" w:cs="Arial"/>
          <w:sz w:val="20"/>
          <w:szCs w:val="20"/>
        </w:rPr>
      </w:pPr>
      <w:r w:rsidRPr="000D1037">
        <w:rPr>
          <w:noProof/>
          <w:sz w:val="40"/>
          <w:lang w:eastAsia="en-GB"/>
        </w:rPr>
        <mc:AlternateContent>
          <mc:Choice Requires="wps">
            <w:drawing>
              <wp:anchor distT="0" distB="0" distL="114300" distR="114300" simplePos="0" relativeHeight="251658242" behindDoc="1" locked="0" layoutInCell="1" allowOverlap="1" wp14:anchorId="4B867B3B" wp14:editId="7B08B3CB">
                <wp:simplePos x="0" y="0"/>
                <wp:positionH relativeFrom="column">
                  <wp:posOffset>-1447800</wp:posOffset>
                </wp:positionH>
                <wp:positionV relativeFrom="paragraph">
                  <wp:posOffset>-400740</wp:posOffset>
                </wp:positionV>
                <wp:extent cx="6273579" cy="438150"/>
                <wp:effectExtent l="0" t="0" r="0" b="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579" cy="438150"/>
                        </a:xfrm>
                        <a:prstGeom prst="roundRect">
                          <a:avLst>
                            <a:gd name="adj" fmla="val 16667"/>
                          </a:avLst>
                        </a:prstGeom>
                        <a:solidFill>
                          <a:srgbClr val="FFC300"/>
                        </a:solidFill>
                        <a:ln w="25400">
                          <a:noFill/>
                          <a:round/>
                          <a:headEnd/>
                          <a:tailEnd/>
                        </a:ln>
                        <a:effectLst/>
                      </wps:spPr>
                      <wps:txbx>
                        <w:txbxContent>
                          <w:p w14:paraId="459586D1" w14:textId="149FBB14" w:rsidR="009A3BAD" w:rsidRPr="00185681" w:rsidRDefault="006356A9" w:rsidP="009A3BAD">
                            <w:pPr>
                              <w:jc w:val="center"/>
                              <w:rPr>
                                <w:rFonts w:cstheme="minorHAnsi"/>
                                <w:b/>
                                <w:color w:val="FFFFFF" w:themeColor="background1"/>
                                <w:sz w:val="48"/>
                                <w:szCs w:val="24"/>
                              </w:rPr>
                            </w:pPr>
                            <w:r>
                              <w:rPr>
                                <w:rFonts w:eastAsia="Arial" w:cstheme="minorHAnsi"/>
                                <w:b/>
                                <w:bCs/>
                                <w:color w:val="FFFFFF" w:themeColor="background1"/>
                                <w:sz w:val="40"/>
                                <w:szCs w:val="24"/>
                              </w:rPr>
                              <w:t xml:space="preserve">Get into Summer </w:t>
                            </w:r>
                            <w:r w:rsidR="009A3BAD" w:rsidRPr="00185681">
                              <w:rPr>
                                <w:rFonts w:eastAsia="Arial" w:cstheme="minorHAnsi"/>
                                <w:b/>
                                <w:bCs/>
                                <w:color w:val="FFFFFF" w:themeColor="background1"/>
                                <w:sz w:val="40"/>
                                <w:szCs w:val="24"/>
                              </w:rPr>
                              <w:t xml:space="preserve">– Micro Grants </w:t>
                            </w:r>
                            <w:r w:rsidR="009A3BAD">
                              <w:rPr>
                                <w:rFonts w:eastAsia="Arial" w:cstheme="minorHAnsi"/>
                                <w:b/>
                                <w:bCs/>
                                <w:color w:val="FFFFFF" w:themeColor="background1"/>
                                <w:sz w:val="40"/>
                                <w:szCs w:val="24"/>
                              </w:rPr>
                              <w:t>Guidance</w:t>
                            </w:r>
                          </w:p>
                          <w:p w14:paraId="1461DF3D" w14:textId="77777777" w:rsidR="009A3BAD" w:rsidRPr="000D1037" w:rsidRDefault="009A3BAD" w:rsidP="009A3BAD">
                            <w:pPr>
                              <w:jc w:val="center"/>
                              <w:rPr>
                                <w:b/>
                                <w:color w:val="FFFFFF" w:themeColor="background1"/>
                                <w:sz w:val="4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867B3B" id="_x0000_s1027" style="position:absolute;margin-left:-114pt;margin-top:-31.55pt;width:494pt;height:34.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" fillcolor="#ffc300" stroked="f" strokeweight="2pt">
                <v:textbox inset="2.88pt,2.88pt,2.88pt,2.88pt">
                  <w:txbxContent>
                    <w:p w14:paraId="459586D1" w14:textId="149FBB14" w:rsidR="009A3BAD" w:rsidRPr="00185681" w:rsidRDefault="006356A9" w:rsidP="009A3BAD">
                      <w:pPr>
                        <w:jc w:val="center"/>
                        <w:rPr>
                          <w:rFonts w:cstheme="minorHAnsi"/>
                          <w:b/>
                          <w:color w:val="FFFFFF" w:themeColor="background1"/>
                          <w:sz w:val="48"/>
                          <w:szCs w:val="24"/>
                        </w:rPr>
                      </w:pPr>
                      <w:r>
                        <w:rPr>
                          <w:rFonts w:eastAsia="Arial" w:cstheme="minorHAnsi"/>
                          <w:b/>
                          <w:bCs/>
                          <w:color w:val="FFFFFF" w:themeColor="background1"/>
                          <w:sz w:val="40"/>
                          <w:szCs w:val="24"/>
                        </w:rPr>
                        <w:t xml:space="preserve">Get into Summer </w:t>
                      </w:r>
                      <w:r w:rsidR="009A3BAD" w:rsidRPr="00185681">
                        <w:rPr>
                          <w:rFonts w:eastAsia="Arial" w:cstheme="minorHAnsi"/>
                          <w:b/>
                          <w:bCs/>
                          <w:color w:val="FFFFFF" w:themeColor="background1"/>
                          <w:sz w:val="40"/>
                          <w:szCs w:val="24"/>
                        </w:rPr>
                        <w:t xml:space="preserve">– Micro Grants </w:t>
                      </w:r>
                      <w:r w:rsidR="009A3BAD">
                        <w:rPr>
                          <w:rFonts w:eastAsia="Arial" w:cstheme="minorHAnsi"/>
                          <w:b/>
                          <w:bCs/>
                          <w:color w:val="FFFFFF" w:themeColor="background1"/>
                          <w:sz w:val="40"/>
                          <w:szCs w:val="24"/>
                        </w:rPr>
                        <w:t>Guidance</w:t>
                      </w:r>
                    </w:p>
                    <w:p w14:paraId="1461DF3D" w14:textId="77777777" w:rsidR="009A3BAD" w:rsidRPr="000D1037" w:rsidRDefault="009A3BAD" w:rsidP="009A3BAD">
                      <w:pPr>
                        <w:jc w:val="center"/>
                        <w:rPr>
                          <w:b/>
                          <w:color w:val="FFFFFF" w:themeColor="background1"/>
                          <w:sz w:val="44"/>
                        </w:rPr>
                      </w:pPr>
                    </w:p>
                  </w:txbxContent>
                </v:textbox>
              </v:roundrect>
            </w:pict>
          </mc:Fallback>
        </mc:AlternateContent>
      </w:r>
    </w:p>
    <w:p w14:paraId="0A605837" w14:textId="521DA470" w:rsidR="004B0A48" w:rsidRDefault="00770403" w:rsidP="005010F3">
      <w:pPr>
        <w:rPr>
          <w:rFonts w:ascii="Calibri" w:hAnsi="Calibri" w:cs="Calibri"/>
          <w:color w:val="4472C4" w:themeColor="accent1"/>
          <w:sz w:val="28"/>
          <w:szCs w:val="28"/>
        </w:rPr>
      </w:pPr>
      <w:r w:rsidRPr="007E4944">
        <w:rPr>
          <w:rFonts w:ascii="Calibri" w:hAnsi="Calibri" w:cs="Calibri"/>
          <w:color w:val="4472C4" w:themeColor="accent1"/>
          <w:sz w:val="28"/>
          <w:szCs w:val="28"/>
        </w:rPr>
        <w:t>What is this funding for?</w:t>
      </w:r>
    </w:p>
    <w:p w14:paraId="0EE17DA2" w14:textId="6BD01E25" w:rsidR="00324ABF" w:rsidRPr="00324ABF" w:rsidRDefault="00EC7A3D" w:rsidP="00324ABF">
      <w:pPr>
        <w:jc w:val="both"/>
        <w:rPr>
          <w:rFonts w:ascii="Arial" w:hAnsi="Arial" w:cs="Arial"/>
        </w:rPr>
      </w:pPr>
      <w:r w:rsidRPr="00CD752F">
        <w:rPr>
          <w:rFonts w:ascii="Arial" w:hAnsi="Arial" w:cs="Arial"/>
          <w:noProof/>
        </w:rPr>
        <mc:AlternateContent>
          <mc:Choice Requires="wps">
            <w:drawing>
              <wp:anchor distT="45720" distB="45720" distL="114300" distR="114300" simplePos="0" relativeHeight="251658245" behindDoc="0" locked="0" layoutInCell="1" allowOverlap="1" wp14:anchorId="5BDC2A94" wp14:editId="617EA19B">
                <wp:simplePos x="0" y="0"/>
                <wp:positionH relativeFrom="column">
                  <wp:posOffset>-441</wp:posOffset>
                </wp:positionH>
                <wp:positionV relativeFrom="paragraph">
                  <wp:posOffset>963184</wp:posOffset>
                </wp:positionV>
                <wp:extent cx="5756275" cy="1343660"/>
                <wp:effectExtent l="0" t="0" r="158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343660"/>
                        </a:xfrm>
                        <a:prstGeom prst="rect">
                          <a:avLst/>
                        </a:prstGeom>
                        <a:solidFill>
                          <a:schemeClr val="bg2"/>
                        </a:solidFill>
                        <a:ln w="9525">
                          <a:solidFill>
                            <a:srgbClr val="000000"/>
                          </a:solidFill>
                          <a:miter lim="800000"/>
                          <a:headEnd/>
                          <a:tailEnd/>
                        </a:ln>
                      </wps:spPr>
                      <wps:txbx>
                        <w:txbxContent>
                          <w:p w14:paraId="1B4E93D6" w14:textId="2B19B50F" w:rsidR="00CD752F" w:rsidRDefault="00F2544C" w:rsidP="00F2544C">
                            <w:pPr>
                              <w:pStyle w:val="NormalWeb"/>
                              <w:shd w:val="clear" w:color="auto" w:fill="E7E6E6" w:themeFill="background2"/>
                              <w:spacing w:after="165" w:afterAutospacing="0"/>
                              <w:rPr>
                                <w:rFonts w:ascii="Calibri" w:hAnsi="Calibri" w:cs="Calibri"/>
                                <w:color w:val="4472C4" w:themeColor="accent1"/>
                                <w:sz w:val="28"/>
                                <w:szCs w:val="28"/>
                              </w:rPr>
                            </w:pPr>
                            <w:r>
                              <w:rPr>
                                <w:rFonts w:ascii="Calibri" w:hAnsi="Calibri" w:cs="Calibri"/>
                                <w:color w:val="4472C4" w:themeColor="accent1"/>
                                <w:sz w:val="28"/>
                                <w:szCs w:val="28"/>
                              </w:rPr>
                              <w:t xml:space="preserve">Children’s Rights and </w:t>
                            </w:r>
                            <w:r w:rsidR="0020548D">
                              <w:rPr>
                                <w:rFonts w:ascii="Calibri" w:hAnsi="Calibri" w:cs="Calibri"/>
                                <w:color w:val="4472C4" w:themeColor="accent1"/>
                                <w:sz w:val="28"/>
                                <w:szCs w:val="28"/>
                              </w:rPr>
                              <w:t>Get into Summer</w:t>
                            </w:r>
                          </w:p>
                          <w:p w14:paraId="308A3E5A" w14:textId="77777777" w:rsidR="00CD752F" w:rsidRDefault="00CD752F" w:rsidP="00F2544C">
                            <w:pPr>
                              <w:shd w:val="clear" w:color="auto" w:fill="E7E6E6" w:themeFill="background2"/>
                              <w:jc w:val="both"/>
                              <w:rPr>
                                <w:rFonts w:ascii="Arial" w:hAnsi="Arial" w:cs="Arial"/>
                              </w:rPr>
                            </w:pPr>
                            <w:r w:rsidRPr="13792BD1">
                              <w:rPr>
                                <w:rFonts w:ascii="Arial" w:hAnsi="Arial" w:cs="Arial"/>
                              </w:rPr>
                              <w:t>Using a rights</w:t>
                            </w:r>
                            <w:r w:rsidR="00235EE0" w:rsidRPr="13792BD1">
                              <w:rPr>
                                <w:rFonts w:ascii="Arial" w:hAnsi="Arial" w:cs="Arial"/>
                              </w:rPr>
                              <w:t>-</w:t>
                            </w:r>
                            <w:r w:rsidRPr="13792BD1">
                              <w:rPr>
                                <w:rFonts w:ascii="Arial" w:hAnsi="Arial" w:cs="Arial"/>
                              </w:rPr>
                              <w:t xml:space="preserve">based approach will enable a broad range of children’s rights to be further realised during this time. This includes the </w:t>
                            </w:r>
                            <w:r w:rsidRPr="008A76A4">
                              <w:rPr>
                                <w:rFonts w:ascii="Arial" w:hAnsi="Arial" w:cs="Arial"/>
                                <w:b/>
                              </w:rPr>
                              <w:t>right to play</w:t>
                            </w:r>
                            <w:r w:rsidRPr="13792BD1">
                              <w:rPr>
                                <w:rFonts w:ascii="Arial" w:hAnsi="Arial" w:cs="Arial"/>
                              </w:rPr>
                              <w:t xml:space="preserve">; freedom to </w:t>
                            </w:r>
                            <w:r w:rsidRPr="008A76A4">
                              <w:rPr>
                                <w:rFonts w:ascii="Arial" w:hAnsi="Arial" w:cs="Arial"/>
                                <w:b/>
                              </w:rPr>
                              <w:t>meet up with friends</w:t>
                            </w:r>
                            <w:r w:rsidRPr="13792BD1">
                              <w:rPr>
                                <w:rFonts w:ascii="Arial" w:hAnsi="Arial" w:cs="Arial"/>
                              </w:rPr>
                              <w:t xml:space="preserve"> and socialise; right to receive support to help them recover their health, dignity, self-respect and social life. It is also about making sure </w:t>
                            </w:r>
                            <w:r w:rsidRPr="008A76A4">
                              <w:rPr>
                                <w:rFonts w:ascii="Arial" w:hAnsi="Arial" w:cs="Arial"/>
                                <w:b/>
                              </w:rPr>
                              <w:t>children and young people’s views are listened to</w:t>
                            </w:r>
                            <w:r w:rsidRPr="13792BD1">
                              <w:rPr>
                                <w:rFonts w:ascii="Arial" w:hAnsi="Arial" w:cs="Arial"/>
                              </w:rPr>
                              <w:t xml:space="preserve"> and actively inform the next stages of the easing back towards normality.</w:t>
                            </w:r>
                          </w:p>
                          <w:p w14:paraId="4286D2B8" w14:textId="77777777" w:rsidR="00CD752F" w:rsidRDefault="00CD7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C2A94" id="_x0000_t202" coordsize="21600,21600" o:spt="202" path="m,l,21600r21600,l21600,xe">
                <v:stroke joinstyle="miter"/>
                <v:path gradientshapeok="t" o:connecttype="rect"/>
              </v:shapetype>
              <v:shape id="Text Box 2" o:spid="_x0000_s1028" type="#_x0000_t202" style="position:absolute;left:0;text-align:left;margin-left:-.05pt;margin-top:75.85pt;width:453.25pt;height:105.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" fillcolor="#e7e6e6 [3214]">
                <v:textbox>
                  <w:txbxContent>
                    <w:p w14:paraId="1B4E93D6" w14:textId="2B19B50F" w:rsidR="00CD752F" w:rsidRDefault="00F2544C" w:rsidP="00F2544C">
                      <w:pPr>
                        <w:pStyle w:val="NormalWeb"/>
                        <w:shd w:val="clear" w:color="auto" w:fill="E7E6E6" w:themeFill="background2"/>
                        <w:spacing w:after="165" w:afterAutospacing="0"/>
                        <w:rPr>
                          <w:rFonts w:ascii="Calibri" w:hAnsi="Calibri" w:cs="Calibri"/>
                          <w:color w:val="4472C4" w:themeColor="accent1"/>
                          <w:sz w:val="28"/>
                          <w:szCs w:val="28"/>
                        </w:rPr>
                      </w:pPr>
                      <w:r>
                        <w:rPr>
                          <w:rFonts w:ascii="Calibri" w:hAnsi="Calibri" w:cs="Calibri"/>
                          <w:color w:val="4472C4" w:themeColor="accent1"/>
                          <w:sz w:val="28"/>
                          <w:szCs w:val="28"/>
                        </w:rPr>
                        <w:t xml:space="preserve">Children’s Rights and </w:t>
                      </w:r>
                      <w:r w:rsidR="0020548D">
                        <w:rPr>
                          <w:rFonts w:ascii="Calibri" w:hAnsi="Calibri" w:cs="Calibri"/>
                          <w:color w:val="4472C4" w:themeColor="accent1"/>
                          <w:sz w:val="28"/>
                          <w:szCs w:val="28"/>
                        </w:rPr>
                        <w:t>Get into Summer</w:t>
                      </w:r>
                    </w:p>
                    <w:p w14:paraId="308A3E5A" w14:textId="77777777" w:rsidR="00CD752F" w:rsidRDefault="00CD752F" w:rsidP="00F2544C">
                      <w:pPr>
                        <w:shd w:val="clear" w:color="auto" w:fill="E7E6E6" w:themeFill="background2"/>
                        <w:jc w:val="both"/>
                        <w:rPr>
                          <w:rFonts w:ascii="Arial" w:hAnsi="Arial" w:cs="Arial"/>
                        </w:rPr>
                      </w:pPr>
                      <w:r w:rsidRPr="13792BD1">
                        <w:rPr>
                          <w:rFonts w:ascii="Arial" w:hAnsi="Arial" w:cs="Arial"/>
                        </w:rPr>
                        <w:t>Using a rights</w:t>
                      </w:r>
                      <w:r w:rsidR="00235EE0" w:rsidRPr="13792BD1">
                        <w:rPr>
                          <w:rFonts w:ascii="Arial" w:hAnsi="Arial" w:cs="Arial"/>
                        </w:rPr>
                        <w:t>-</w:t>
                      </w:r>
                      <w:r w:rsidRPr="13792BD1">
                        <w:rPr>
                          <w:rFonts w:ascii="Arial" w:hAnsi="Arial" w:cs="Arial"/>
                        </w:rPr>
                        <w:t xml:space="preserve">based approach will enable a broad range of children’s rights to be further realised during this time. This includes the </w:t>
                      </w:r>
                      <w:r w:rsidRPr="008A76A4">
                        <w:rPr>
                          <w:rFonts w:ascii="Arial" w:hAnsi="Arial" w:cs="Arial"/>
                          <w:b/>
                        </w:rPr>
                        <w:t>right to play</w:t>
                      </w:r>
                      <w:r w:rsidRPr="13792BD1">
                        <w:rPr>
                          <w:rFonts w:ascii="Arial" w:hAnsi="Arial" w:cs="Arial"/>
                        </w:rPr>
                        <w:t xml:space="preserve">; freedom to </w:t>
                      </w:r>
                      <w:r w:rsidRPr="008A76A4">
                        <w:rPr>
                          <w:rFonts w:ascii="Arial" w:hAnsi="Arial" w:cs="Arial"/>
                          <w:b/>
                        </w:rPr>
                        <w:t>meet up with friends</w:t>
                      </w:r>
                      <w:r w:rsidRPr="13792BD1">
                        <w:rPr>
                          <w:rFonts w:ascii="Arial" w:hAnsi="Arial" w:cs="Arial"/>
                        </w:rPr>
                        <w:t xml:space="preserve"> and socialise; right to receive support to help them recover their health, dignity, self-respect and social life. It is also about making sure </w:t>
                      </w:r>
                      <w:r w:rsidRPr="008A76A4">
                        <w:rPr>
                          <w:rFonts w:ascii="Arial" w:hAnsi="Arial" w:cs="Arial"/>
                          <w:b/>
                        </w:rPr>
                        <w:t>children and young people’s views are listened to</w:t>
                      </w:r>
                      <w:r w:rsidRPr="13792BD1">
                        <w:rPr>
                          <w:rFonts w:ascii="Arial" w:hAnsi="Arial" w:cs="Arial"/>
                        </w:rPr>
                        <w:t xml:space="preserve"> and actively inform the next stages of the easing back towards normality.</w:t>
                      </w:r>
                    </w:p>
                    <w:p w14:paraId="4286D2B8" w14:textId="77777777" w:rsidR="00CD752F" w:rsidRDefault="00CD752F"/>
                  </w:txbxContent>
                </v:textbox>
                <w10:wrap type="square"/>
              </v:shape>
            </w:pict>
          </mc:Fallback>
        </mc:AlternateContent>
      </w:r>
      <w:r w:rsidR="00324ABF" w:rsidRPr="00B27270">
        <w:rPr>
          <w:rFonts w:ascii="Arial" w:hAnsi="Arial" w:cs="Arial"/>
        </w:rPr>
        <w:t xml:space="preserve">Local authorities across Scotland have been allocated </w:t>
      </w:r>
      <w:r w:rsidR="00B23D7A">
        <w:rPr>
          <w:rFonts w:ascii="Arial" w:hAnsi="Arial" w:cs="Arial"/>
        </w:rPr>
        <w:t>funding to</w:t>
      </w:r>
      <w:r w:rsidR="00324ABF" w:rsidRPr="00B27270">
        <w:rPr>
          <w:rFonts w:ascii="Arial" w:hAnsi="Arial" w:cs="Arial"/>
        </w:rPr>
        <w:t xml:space="preserve"> help improve the wellbeing of children and young people over the summer period </w:t>
      </w:r>
      <w:r w:rsidR="00324ABF">
        <w:rPr>
          <w:rFonts w:ascii="Arial" w:hAnsi="Arial" w:cs="Arial"/>
        </w:rPr>
        <w:t xml:space="preserve">2021 </w:t>
      </w:r>
      <w:r w:rsidR="00324ABF" w:rsidRPr="00B27270">
        <w:rPr>
          <w:rFonts w:ascii="Arial" w:hAnsi="Arial" w:cs="Arial"/>
        </w:rPr>
        <w:t>through holiday activities</w:t>
      </w:r>
      <w:r w:rsidR="00B23D7A">
        <w:rPr>
          <w:rFonts w:ascii="Arial" w:hAnsi="Arial" w:cs="Arial"/>
        </w:rPr>
        <w:t>, this is called “</w:t>
      </w:r>
      <w:r w:rsidR="006356A9">
        <w:rPr>
          <w:rFonts w:ascii="Arial" w:hAnsi="Arial" w:cs="Arial"/>
        </w:rPr>
        <w:t>Get into Summer</w:t>
      </w:r>
      <w:r w:rsidR="0020548D">
        <w:rPr>
          <w:rFonts w:ascii="Arial" w:hAnsi="Arial" w:cs="Arial"/>
        </w:rPr>
        <w:t xml:space="preserve">”. </w:t>
      </w:r>
      <w:r w:rsidR="00C9085F" w:rsidRPr="00B27270">
        <w:rPr>
          <w:rFonts w:ascii="Arial" w:hAnsi="Arial" w:cs="Arial"/>
        </w:rPr>
        <w:t>This investment is part of Scottish Government’s social renewal agenda following the pandemic and is focused on getting it right for every child by promoting the wellbeing of children and young people as Scotland recovers from Covid-19.</w:t>
      </w:r>
    </w:p>
    <w:p w14:paraId="5A63B4E4" w14:textId="4D7D45F1" w:rsidR="006A708D" w:rsidRPr="006A708D" w:rsidRDefault="00B35DA0" w:rsidP="006A708D">
      <w:pPr>
        <w:jc w:val="both"/>
        <w:rPr>
          <w:rFonts w:ascii="Arial" w:hAnsi="Arial" w:cs="Arial"/>
        </w:rPr>
      </w:pPr>
      <w:r w:rsidRPr="25A00E02">
        <w:rPr>
          <w:rFonts w:ascii="Arial" w:hAnsi="Arial" w:cs="Arial"/>
        </w:rPr>
        <w:t>Working in partnership with Scottish Borders Council,</w:t>
      </w:r>
      <w:r>
        <w:rPr>
          <w:rFonts w:ascii="Arial" w:hAnsi="Arial" w:cs="Arial"/>
          <w:b/>
          <w:bCs/>
          <w:color w:val="4472C4" w:themeColor="accent1"/>
          <w:sz w:val="24"/>
          <w:szCs w:val="24"/>
        </w:rPr>
        <w:t xml:space="preserve"> </w:t>
      </w:r>
      <w:r w:rsidR="005C6E3A" w:rsidRPr="400CB01B">
        <w:rPr>
          <w:rFonts w:ascii="Arial" w:hAnsi="Arial" w:cs="Arial"/>
          <w:b/>
          <w:bCs/>
          <w:color w:val="4472C4" w:themeColor="accent1"/>
          <w:sz w:val="24"/>
          <w:szCs w:val="24"/>
        </w:rPr>
        <w:t xml:space="preserve">YouthBorders </w:t>
      </w:r>
      <w:r w:rsidR="005C6E3A" w:rsidRPr="00E54093">
        <w:rPr>
          <w:rFonts w:ascii="Arial" w:hAnsi="Arial" w:cs="Arial"/>
          <w:b/>
          <w:color w:val="4472C4" w:themeColor="accent1"/>
          <w:sz w:val="24"/>
          <w:szCs w:val="24"/>
        </w:rPr>
        <w:t xml:space="preserve">is administering a micro-grants scheme for </w:t>
      </w:r>
      <w:r w:rsidR="005C6E3A" w:rsidRPr="400CB01B">
        <w:rPr>
          <w:rFonts w:ascii="Arial" w:hAnsi="Arial" w:cs="Arial"/>
          <w:b/>
          <w:bCs/>
          <w:color w:val="4472C4" w:themeColor="accent1"/>
          <w:sz w:val="24"/>
          <w:szCs w:val="24"/>
        </w:rPr>
        <w:t xml:space="preserve">Play Equipment </w:t>
      </w:r>
      <w:r w:rsidR="00D749B2" w:rsidRPr="400CB01B">
        <w:rPr>
          <w:rFonts w:ascii="Arial" w:hAnsi="Arial" w:cs="Arial"/>
          <w:b/>
          <w:bCs/>
          <w:color w:val="4472C4" w:themeColor="accent1"/>
          <w:sz w:val="24"/>
          <w:szCs w:val="24"/>
        </w:rPr>
        <w:t xml:space="preserve">to be used </w:t>
      </w:r>
      <w:r w:rsidR="00626E1B" w:rsidRPr="400CB01B">
        <w:rPr>
          <w:rFonts w:ascii="Arial" w:hAnsi="Arial" w:cs="Arial"/>
          <w:b/>
          <w:bCs/>
          <w:color w:val="4472C4" w:themeColor="accent1"/>
          <w:sz w:val="24"/>
          <w:szCs w:val="24"/>
        </w:rPr>
        <w:t>during</w:t>
      </w:r>
      <w:r w:rsidR="00DD54D2" w:rsidRPr="400CB01B">
        <w:rPr>
          <w:rFonts w:ascii="Arial" w:hAnsi="Arial" w:cs="Arial"/>
          <w:b/>
          <w:bCs/>
          <w:color w:val="4472C4" w:themeColor="accent1"/>
          <w:sz w:val="24"/>
          <w:szCs w:val="24"/>
        </w:rPr>
        <w:t xml:space="preserve"> summer activities</w:t>
      </w:r>
      <w:r w:rsidR="00235EE0">
        <w:rPr>
          <w:rFonts w:ascii="Arial" w:hAnsi="Arial" w:cs="Arial"/>
          <w:b/>
          <w:bCs/>
          <w:color w:val="4472C4" w:themeColor="accent1"/>
          <w:sz w:val="24"/>
          <w:szCs w:val="24"/>
        </w:rPr>
        <w:t xml:space="preserve"> </w:t>
      </w:r>
      <w:r w:rsidR="00235EE0" w:rsidRPr="00235EE0">
        <w:rPr>
          <w:rFonts w:ascii="Arial" w:hAnsi="Arial" w:cs="Arial"/>
        </w:rPr>
        <w:t>(and beyond)</w:t>
      </w:r>
      <w:r w:rsidR="00DD54D2" w:rsidRPr="00235EE0">
        <w:rPr>
          <w:rFonts w:ascii="Arial" w:hAnsi="Arial" w:cs="Arial"/>
          <w:b/>
          <w:bCs/>
          <w:color w:val="4472C4" w:themeColor="accent1"/>
          <w:sz w:val="24"/>
          <w:szCs w:val="24"/>
        </w:rPr>
        <w:t xml:space="preserve"> </w:t>
      </w:r>
      <w:r w:rsidR="00DD54D2" w:rsidRPr="400CB01B">
        <w:rPr>
          <w:rFonts w:ascii="Arial" w:hAnsi="Arial" w:cs="Arial"/>
        </w:rPr>
        <w:t>for children and young people in the Scottish Borders.</w:t>
      </w:r>
      <w:r w:rsidR="00510CC9">
        <w:rPr>
          <w:rFonts w:ascii="Arial" w:hAnsi="Arial" w:cs="Arial"/>
        </w:rPr>
        <w:t xml:space="preserve"> Grants of between </w:t>
      </w:r>
      <w:r w:rsidR="00510CC9" w:rsidRPr="006B5A46">
        <w:rPr>
          <w:rFonts w:ascii="Arial" w:hAnsi="Arial" w:cs="Arial"/>
          <w:b/>
          <w:bCs/>
        </w:rPr>
        <w:t>£250 and £500</w:t>
      </w:r>
      <w:r w:rsidR="00510CC9">
        <w:rPr>
          <w:rFonts w:ascii="Arial" w:hAnsi="Arial" w:cs="Arial"/>
        </w:rPr>
        <w:t xml:space="preserve"> will be made</w:t>
      </w:r>
      <w:r w:rsidR="00650879">
        <w:rPr>
          <w:rFonts w:ascii="Arial" w:hAnsi="Arial" w:cs="Arial"/>
        </w:rPr>
        <w:t>.</w:t>
      </w:r>
      <w:r w:rsidR="00DD54D2" w:rsidRPr="400CB01B">
        <w:rPr>
          <w:rFonts w:ascii="Arial" w:hAnsi="Arial" w:cs="Arial"/>
        </w:rPr>
        <w:t xml:space="preserve"> </w:t>
      </w:r>
      <w:r w:rsidR="003E469E" w:rsidRPr="400CB01B">
        <w:rPr>
          <w:rFonts w:ascii="Arial" w:hAnsi="Arial" w:cs="Arial"/>
        </w:rPr>
        <w:t>This will help to pr</w:t>
      </w:r>
      <w:r w:rsidR="007A7DF7" w:rsidRPr="400CB01B">
        <w:rPr>
          <w:rFonts w:ascii="Arial" w:hAnsi="Arial" w:cs="Arial"/>
        </w:rPr>
        <w:t xml:space="preserve">ovide </w:t>
      </w:r>
      <w:r w:rsidR="00FD2542" w:rsidRPr="400CB01B">
        <w:rPr>
          <w:rFonts w:ascii="Arial" w:hAnsi="Arial" w:cs="Arial"/>
        </w:rPr>
        <w:t>opportunities for children and young people to play, be active and enjoy themselves</w:t>
      </w:r>
      <w:r w:rsidR="007A7DF7" w:rsidRPr="400CB01B">
        <w:rPr>
          <w:rFonts w:ascii="Arial" w:hAnsi="Arial" w:cs="Arial"/>
        </w:rPr>
        <w:t xml:space="preserve"> during summer 2021. </w:t>
      </w:r>
    </w:p>
    <w:p w14:paraId="5D4063F8" w14:textId="012F67B3" w:rsidR="00DA2FF6" w:rsidRPr="007E4944" w:rsidRDefault="00DA2FF6" w:rsidP="00DA2FF6">
      <w:pPr>
        <w:pStyle w:val="NormalWeb"/>
        <w:spacing w:after="165" w:afterAutospacing="0"/>
        <w:rPr>
          <w:rFonts w:ascii="Calibri" w:hAnsi="Calibri" w:cs="Calibri"/>
          <w:color w:val="4472C4" w:themeColor="accent1"/>
          <w:sz w:val="28"/>
          <w:szCs w:val="28"/>
        </w:rPr>
      </w:pPr>
      <w:r w:rsidRPr="007E4944">
        <w:rPr>
          <w:rFonts w:ascii="Calibri" w:hAnsi="Calibri" w:cs="Calibri"/>
          <w:color w:val="4472C4" w:themeColor="accent1"/>
          <w:sz w:val="28"/>
          <w:szCs w:val="28"/>
        </w:rPr>
        <w:t xml:space="preserve">Who do we want to </w:t>
      </w:r>
      <w:r w:rsidR="007A57EA">
        <w:rPr>
          <w:rFonts w:ascii="Calibri" w:hAnsi="Calibri" w:cs="Calibri"/>
          <w:color w:val="4472C4" w:themeColor="accent1"/>
          <w:sz w:val="28"/>
          <w:szCs w:val="28"/>
        </w:rPr>
        <w:t xml:space="preserve">benefit from this </w:t>
      </w:r>
      <w:r w:rsidRPr="007E4944">
        <w:rPr>
          <w:rFonts w:ascii="Calibri" w:hAnsi="Calibri" w:cs="Calibri"/>
          <w:color w:val="4472C4" w:themeColor="accent1"/>
          <w:sz w:val="28"/>
          <w:szCs w:val="28"/>
        </w:rPr>
        <w:t>fund</w:t>
      </w:r>
      <w:r w:rsidR="0003206F">
        <w:rPr>
          <w:rFonts w:ascii="Calibri" w:hAnsi="Calibri" w:cs="Calibri"/>
          <w:color w:val="4472C4" w:themeColor="accent1"/>
          <w:sz w:val="28"/>
          <w:szCs w:val="28"/>
        </w:rPr>
        <w:t>ing</w:t>
      </w:r>
      <w:r w:rsidRPr="007E4944">
        <w:rPr>
          <w:rFonts w:ascii="Calibri" w:hAnsi="Calibri" w:cs="Calibri"/>
          <w:color w:val="4472C4" w:themeColor="accent1"/>
          <w:sz w:val="28"/>
          <w:szCs w:val="28"/>
        </w:rPr>
        <w:t>?</w:t>
      </w:r>
    </w:p>
    <w:p w14:paraId="574757C9" w14:textId="1CF02802" w:rsidR="007A248D" w:rsidRDefault="007A248D" w:rsidP="007A248D">
      <w:pPr>
        <w:jc w:val="both"/>
        <w:rPr>
          <w:rFonts w:ascii="Arial" w:hAnsi="Arial" w:cs="Arial"/>
        </w:rPr>
      </w:pPr>
      <w:r>
        <w:rPr>
          <w:rFonts w:ascii="Arial" w:hAnsi="Arial" w:cs="Arial"/>
        </w:rPr>
        <w:t>T</w:t>
      </w:r>
      <w:r w:rsidR="00DA2FF6" w:rsidRPr="00B27270">
        <w:rPr>
          <w:rFonts w:ascii="Arial" w:hAnsi="Arial" w:cs="Arial"/>
        </w:rPr>
        <w:t xml:space="preserve">he priority for this funding is to help </w:t>
      </w:r>
      <w:r w:rsidR="00832032">
        <w:rPr>
          <w:rFonts w:ascii="Arial" w:hAnsi="Arial" w:cs="Arial"/>
        </w:rPr>
        <w:t xml:space="preserve">children and </w:t>
      </w:r>
      <w:r w:rsidR="00DA2FF6" w:rsidRPr="00B27270">
        <w:rPr>
          <w:rFonts w:ascii="Arial" w:hAnsi="Arial" w:cs="Arial"/>
        </w:rPr>
        <w:t>young people</w:t>
      </w:r>
      <w:r w:rsidR="00F47123">
        <w:rPr>
          <w:rFonts w:ascii="Arial" w:hAnsi="Arial" w:cs="Arial"/>
        </w:rPr>
        <w:t xml:space="preserve"> who are</w:t>
      </w:r>
      <w:r w:rsidRPr="007A248D">
        <w:rPr>
          <w:rFonts w:eastAsia="Sagona Book" w:hAnsi="Sagona Book" w:cs="Sagona Book"/>
          <w:color w:val="404040" w:themeColor="text1" w:themeTint="BF"/>
          <w:kern w:val="24"/>
          <w:sz w:val="38"/>
          <w:szCs w:val="38"/>
          <w:lang w:eastAsia="en-GB"/>
        </w:rPr>
        <w:t xml:space="preserve"> </w:t>
      </w:r>
      <w:r w:rsidRPr="007A248D">
        <w:rPr>
          <w:rFonts w:ascii="Arial" w:hAnsi="Arial" w:cs="Arial"/>
        </w:rPr>
        <w:t xml:space="preserve">most likely to be experiencing continued disadvantage and who will therefore have been particularly adversely affected by </w:t>
      </w:r>
      <w:r w:rsidR="00B17E57">
        <w:rPr>
          <w:rFonts w:ascii="Arial" w:hAnsi="Arial" w:cs="Arial"/>
        </w:rPr>
        <w:t>Covid-19</w:t>
      </w:r>
      <w:r w:rsidR="00E46029">
        <w:rPr>
          <w:rFonts w:ascii="Arial" w:hAnsi="Arial" w:cs="Arial"/>
        </w:rPr>
        <w:t xml:space="preserve">. </w:t>
      </w:r>
    </w:p>
    <w:p w14:paraId="56278F09" w14:textId="0D271104" w:rsidR="009201CF" w:rsidRDefault="009201CF" w:rsidP="009201C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This will have a particular focus on </w:t>
      </w:r>
      <w:r w:rsidR="006058F4">
        <w:rPr>
          <w:rStyle w:val="normaltextrun"/>
          <w:rFonts w:ascii="Arial" w:hAnsi="Arial" w:cs="Arial"/>
          <w:sz w:val="22"/>
          <w:szCs w:val="22"/>
        </w:rPr>
        <w:t xml:space="preserve">children and </w:t>
      </w:r>
      <w:r>
        <w:rPr>
          <w:rStyle w:val="normaltextrun"/>
          <w:rFonts w:ascii="Arial" w:hAnsi="Arial" w:cs="Arial"/>
          <w:sz w:val="22"/>
          <w:szCs w:val="22"/>
        </w:rPr>
        <w:t>young people who: </w:t>
      </w:r>
      <w:r>
        <w:rPr>
          <w:rStyle w:val="eop"/>
          <w:rFonts w:ascii="Arial" w:hAnsi="Arial" w:cs="Arial"/>
          <w:sz w:val="22"/>
          <w:szCs w:val="22"/>
        </w:rPr>
        <w:t> </w:t>
      </w:r>
    </w:p>
    <w:p w14:paraId="16114850" w14:textId="4F108DAF" w:rsidR="006C1D16" w:rsidRPr="006C1D16" w:rsidRDefault="006C1D16" w:rsidP="006C1D16">
      <w:pPr>
        <w:pStyle w:val="ListParagraph"/>
        <w:numPr>
          <w:ilvl w:val="0"/>
          <w:numId w:val="6"/>
        </w:numPr>
        <w:jc w:val="both"/>
        <w:rPr>
          <w:rFonts w:ascii="Arial" w:hAnsi="Arial" w:cs="Arial"/>
        </w:rPr>
      </w:pPr>
      <w:r w:rsidRPr="006C1D16">
        <w:rPr>
          <w:rFonts w:ascii="Arial" w:hAnsi="Arial" w:cs="Arial"/>
        </w:rPr>
        <w:t>have had a lack of participation in normal activities during the pandemic</w:t>
      </w:r>
    </w:p>
    <w:p w14:paraId="49183FFA" w14:textId="27F24545" w:rsidR="006C1D16" w:rsidRDefault="006C1D16" w:rsidP="006C1D16">
      <w:pPr>
        <w:pStyle w:val="ListParagraph"/>
        <w:numPr>
          <w:ilvl w:val="0"/>
          <w:numId w:val="6"/>
        </w:numPr>
        <w:jc w:val="both"/>
        <w:rPr>
          <w:rFonts w:ascii="Arial" w:hAnsi="Arial" w:cs="Arial"/>
        </w:rPr>
      </w:pPr>
      <w:r w:rsidRPr="006C1D16">
        <w:rPr>
          <w:rFonts w:ascii="Arial" w:hAnsi="Arial" w:cs="Arial"/>
        </w:rPr>
        <w:t xml:space="preserve">would benefit from socialising and reconnecting with </w:t>
      </w:r>
      <w:r w:rsidR="009F4229">
        <w:rPr>
          <w:rFonts w:ascii="Arial" w:hAnsi="Arial" w:cs="Arial"/>
        </w:rPr>
        <w:t xml:space="preserve">friends, </w:t>
      </w:r>
      <w:r w:rsidR="00B2088F">
        <w:rPr>
          <w:rFonts w:ascii="Arial" w:hAnsi="Arial" w:cs="Arial"/>
        </w:rPr>
        <w:t xml:space="preserve">peers, trusted adults, </w:t>
      </w:r>
      <w:r w:rsidR="00D44E23">
        <w:rPr>
          <w:rFonts w:ascii="Arial" w:hAnsi="Arial" w:cs="Arial"/>
        </w:rPr>
        <w:t xml:space="preserve">the </w:t>
      </w:r>
      <w:r w:rsidR="00FD2542" w:rsidRPr="00FD2542">
        <w:rPr>
          <w:rFonts w:ascii="Arial" w:hAnsi="Arial" w:cs="Arial"/>
        </w:rPr>
        <w:t>wider community and the outdoors</w:t>
      </w:r>
      <w:r w:rsidR="00361AB7">
        <w:rPr>
          <w:rFonts w:ascii="Arial" w:hAnsi="Arial" w:cs="Arial"/>
        </w:rPr>
        <w:t xml:space="preserve">. </w:t>
      </w:r>
    </w:p>
    <w:p w14:paraId="145841FC" w14:textId="517D49BB" w:rsidR="00914FF7" w:rsidRPr="00914FF7" w:rsidRDefault="00914FF7" w:rsidP="00914FF7">
      <w:pPr>
        <w:pStyle w:val="ListParagraph"/>
        <w:numPr>
          <w:ilvl w:val="0"/>
          <w:numId w:val="6"/>
        </w:numPr>
        <w:rPr>
          <w:rFonts w:ascii="Arial" w:hAnsi="Arial" w:cs="Arial"/>
        </w:rPr>
      </w:pPr>
      <w:r w:rsidRPr="001C4ADE">
        <w:rPr>
          <w:rFonts w:ascii="Arial" w:hAnsi="Arial" w:cs="Arial"/>
        </w:rPr>
        <w:t>live in remote / rural areas, where the range of existing provision could be more limited and geographic barriers to access services may be considerable.</w:t>
      </w:r>
    </w:p>
    <w:p w14:paraId="6074E23E" w14:textId="14D3A714" w:rsidR="00AD2AA8" w:rsidRPr="003F675F" w:rsidRDefault="00C42119" w:rsidP="003F675F">
      <w:pPr>
        <w:pStyle w:val="NormalWeb"/>
        <w:spacing w:after="165" w:afterAutospacing="0"/>
        <w:rPr>
          <w:rFonts w:ascii="Calibri" w:hAnsi="Calibri" w:cs="Calibri"/>
          <w:color w:val="4472C4" w:themeColor="accent1"/>
          <w:sz w:val="28"/>
          <w:szCs w:val="28"/>
        </w:rPr>
      </w:pPr>
      <w:r w:rsidRPr="003F675F">
        <w:rPr>
          <w:rFonts w:ascii="Calibri" w:hAnsi="Calibri" w:cs="Calibri"/>
          <w:color w:val="4472C4" w:themeColor="accent1"/>
          <w:sz w:val="28"/>
          <w:szCs w:val="28"/>
        </w:rPr>
        <w:t xml:space="preserve">What can </w:t>
      </w:r>
      <w:r w:rsidR="001B76C3" w:rsidRPr="003F675F">
        <w:rPr>
          <w:rFonts w:ascii="Calibri" w:hAnsi="Calibri" w:cs="Calibri"/>
          <w:color w:val="4472C4" w:themeColor="accent1"/>
          <w:sz w:val="28"/>
          <w:szCs w:val="28"/>
        </w:rPr>
        <w:t xml:space="preserve">you use </w:t>
      </w:r>
      <w:r w:rsidR="003F675F">
        <w:rPr>
          <w:rFonts w:ascii="Calibri" w:hAnsi="Calibri" w:cs="Calibri"/>
          <w:color w:val="4472C4" w:themeColor="accent1"/>
          <w:sz w:val="28"/>
          <w:szCs w:val="28"/>
        </w:rPr>
        <w:t>this funding</w:t>
      </w:r>
      <w:r w:rsidR="001B76C3" w:rsidRPr="003F675F">
        <w:rPr>
          <w:rFonts w:ascii="Calibri" w:hAnsi="Calibri" w:cs="Calibri"/>
          <w:color w:val="4472C4" w:themeColor="accent1"/>
          <w:sz w:val="28"/>
          <w:szCs w:val="28"/>
        </w:rPr>
        <w:t xml:space="preserve"> for? </w:t>
      </w:r>
    </w:p>
    <w:p w14:paraId="7E6B8154" w14:textId="611A606C" w:rsidR="00FF5EE5" w:rsidRDefault="00687D57" w:rsidP="00FF5EE5">
      <w:pPr>
        <w:rPr>
          <w:rFonts w:ascii="Arial" w:eastAsia="Arial" w:hAnsi="Arial" w:cs="Arial"/>
          <w:b/>
          <w:bCs/>
        </w:rPr>
      </w:pPr>
      <w:r>
        <w:rPr>
          <w:rFonts w:ascii="Arial" w:eastAsia="Arial" w:hAnsi="Arial" w:cs="Arial"/>
        </w:rPr>
        <w:t>This f</w:t>
      </w:r>
      <w:r w:rsidR="0003206F">
        <w:rPr>
          <w:rFonts w:ascii="Arial" w:eastAsia="Arial" w:hAnsi="Arial" w:cs="Arial"/>
        </w:rPr>
        <w:t xml:space="preserve">unding is </w:t>
      </w:r>
      <w:r w:rsidR="000841B0">
        <w:rPr>
          <w:rFonts w:ascii="Arial" w:eastAsia="Arial" w:hAnsi="Arial" w:cs="Arial"/>
        </w:rPr>
        <w:t xml:space="preserve">to be used exclusively for </w:t>
      </w:r>
      <w:r w:rsidR="00A3201F" w:rsidRPr="00CF5748">
        <w:rPr>
          <w:rFonts w:ascii="Arial" w:eastAsia="Arial" w:hAnsi="Arial" w:cs="Arial"/>
          <w:b/>
          <w:bCs/>
          <w:u w:val="single"/>
        </w:rPr>
        <w:t xml:space="preserve">play </w:t>
      </w:r>
      <w:r w:rsidR="00FF5EE5" w:rsidRPr="00CF5748">
        <w:rPr>
          <w:rFonts w:ascii="Arial" w:eastAsia="Arial" w:hAnsi="Arial" w:cs="Arial"/>
          <w:b/>
          <w:bCs/>
          <w:u w:val="single"/>
        </w:rPr>
        <w:t>equipment</w:t>
      </w:r>
      <w:r w:rsidR="00FF5EE5" w:rsidRPr="35DAE13A">
        <w:rPr>
          <w:rFonts w:ascii="Arial" w:eastAsia="Arial" w:hAnsi="Arial" w:cs="Arial"/>
        </w:rPr>
        <w:t xml:space="preserve"> </w:t>
      </w:r>
      <w:r w:rsidR="003E496F">
        <w:rPr>
          <w:rFonts w:ascii="Arial" w:eastAsia="Arial" w:hAnsi="Arial" w:cs="Arial"/>
        </w:rPr>
        <w:t xml:space="preserve">such </w:t>
      </w:r>
      <w:r w:rsidR="00FF5EE5" w:rsidRPr="35DAE13A">
        <w:rPr>
          <w:rFonts w:ascii="Arial" w:eastAsia="Arial" w:hAnsi="Arial" w:cs="Arial"/>
        </w:rPr>
        <w:t>as:</w:t>
      </w:r>
    </w:p>
    <w:p w14:paraId="6B77EEA6" w14:textId="582BA891" w:rsidR="00FF5EE5" w:rsidRPr="0057527A" w:rsidRDefault="0041440F" w:rsidP="00FF5EE5">
      <w:pPr>
        <w:pStyle w:val="ListParagraph"/>
        <w:numPr>
          <w:ilvl w:val="0"/>
          <w:numId w:val="11"/>
        </w:numPr>
        <w:rPr>
          <w:rFonts w:eastAsiaTheme="minorEastAsia"/>
        </w:rPr>
      </w:pPr>
      <w:r>
        <w:rPr>
          <w:rFonts w:ascii="Arial" w:eastAsia="Arial" w:hAnsi="Arial" w:cs="Arial"/>
        </w:rPr>
        <w:t>Sports</w:t>
      </w:r>
      <w:r w:rsidR="00FF5EE5" w:rsidRPr="35DAE13A">
        <w:rPr>
          <w:rFonts w:ascii="Arial" w:eastAsia="Arial" w:hAnsi="Arial" w:cs="Arial"/>
        </w:rPr>
        <w:t xml:space="preserve"> equipment  </w:t>
      </w:r>
    </w:p>
    <w:p w14:paraId="28D5C90A" w14:textId="77777777" w:rsidR="002B1088" w:rsidRPr="002B1088" w:rsidRDefault="0057527A" w:rsidP="00FF5EE5">
      <w:pPr>
        <w:pStyle w:val="ListParagraph"/>
        <w:numPr>
          <w:ilvl w:val="0"/>
          <w:numId w:val="11"/>
        </w:numPr>
        <w:rPr>
          <w:rFonts w:eastAsiaTheme="minorEastAsia"/>
        </w:rPr>
      </w:pPr>
      <w:r>
        <w:rPr>
          <w:rFonts w:ascii="Arial" w:eastAsia="Arial" w:hAnsi="Arial" w:cs="Arial"/>
        </w:rPr>
        <w:t xml:space="preserve">Indoor </w:t>
      </w:r>
      <w:r w:rsidR="002B1088">
        <w:rPr>
          <w:rFonts w:ascii="Arial" w:eastAsia="Arial" w:hAnsi="Arial" w:cs="Arial"/>
        </w:rPr>
        <w:t>games</w:t>
      </w:r>
    </w:p>
    <w:p w14:paraId="0F294E51" w14:textId="370BFFD7" w:rsidR="0057527A" w:rsidRPr="0057527A" w:rsidRDefault="002B1088" w:rsidP="00FF5EE5">
      <w:pPr>
        <w:pStyle w:val="ListParagraph"/>
        <w:numPr>
          <w:ilvl w:val="0"/>
          <w:numId w:val="11"/>
        </w:numPr>
        <w:rPr>
          <w:rFonts w:eastAsiaTheme="minorEastAsia"/>
        </w:rPr>
      </w:pPr>
      <w:r>
        <w:rPr>
          <w:rFonts w:ascii="Arial" w:eastAsia="Arial" w:hAnsi="Arial" w:cs="Arial"/>
        </w:rPr>
        <w:t xml:space="preserve">Outdoor games </w:t>
      </w:r>
      <w:r w:rsidR="0057527A">
        <w:rPr>
          <w:rFonts w:ascii="Arial" w:eastAsia="Arial" w:hAnsi="Arial" w:cs="Arial"/>
        </w:rPr>
        <w:t xml:space="preserve"> </w:t>
      </w:r>
    </w:p>
    <w:p w14:paraId="1998F18E" w14:textId="33B10F3A" w:rsidR="0057527A" w:rsidRPr="005D567B" w:rsidRDefault="005D567B" w:rsidP="00FF5EE5">
      <w:pPr>
        <w:pStyle w:val="ListParagraph"/>
        <w:numPr>
          <w:ilvl w:val="0"/>
          <w:numId w:val="11"/>
        </w:numPr>
        <w:rPr>
          <w:rFonts w:eastAsiaTheme="minorEastAsia"/>
        </w:rPr>
      </w:pPr>
      <w:r>
        <w:rPr>
          <w:rFonts w:ascii="Arial" w:eastAsia="Arial" w:hAnsi="Arial" w:cs="Arial"/>
        </w:rPr>
        <w:t xml:space="preserve">Computer gaming devices </w:t>
      </w:r>
    </w:p>
    <w:p w14:paraId="73BBC004" w14:textId="7502A648" w:rsidR="004E185B" w:rsidRPr="00FD174A" w:rsidRDefault="007A5524" w:rsidP="004E185B">
      <w:pPr>
        <w:pStyle w:val="ListParagraph"/>
        <w:numPr>
          <w:ilvl w:val="0"/>
          <w:numId w:val="11"/>
        </w:numPr>
        <w:rPr>
          <w:rFonts w:ascii="Arial" w:eastAsia="Arial" w:hAnsi="Arial" w:cs="Arial"/>
        </w:rPr>
      </w:pPr>
      <w:r>
        <w:rPr>
          <w:rFonts w:ascii="Arial" w:eastAsia="Arial" w:hAnsi="Arial" w:cs="Arial"/>
        </w:rPr>
        <w:t xml:space="preserve">Accessible and inclusive play equipment </w:t>
      </w:r>
    </w:p>
    <w:p w14:paraId="2563AC72" w14:textId="3CE653ED" w:rsidR="004B2211" w:rsidRPr="00F26028" w:rsidRDefault="004B2211" w:rsidP="004E185B">
      <w:pPr>
        <w:pStyle w:val="ListParagraph"/>
        <w:numPr>
          <w:ilvl w:val="0"/>
          <w:numId w:val="11"/>
        </w:numPr>
        <w:rPr>
          <w:rFonts w:eastAsiaTheme="minorEastAsia"/>
        </w:rPr>
      </w:pPr>
      <w:r>
        <w:rPr>
          <w:rFonts w:ascii="Arial" w:eastAsia="Arial" w:hAnsi="Arial" w:cs="Arial"/>
        </w:rPr>
        <w:t xml:space="preserve">Arts and </w:t>
      </w:r>
      <w:r w:rsidR="005418F1">
        <w:rPr>
          <w:rFonts w:ascii="Arial" w:eastAsia="Arial" w:hAnsi="Arial" w:cs="Arial"/>
        </w:rPr>
        <w:t>c</w:t>
      </w:r>
      <w:r>
        <w:rPr>
          <w:rFonts w:ascii="Arial" w:eastAsia="Arial" w:hAnsi="Arial" w:cs="Arial"/>
        </w:rPr>
        <w:t>raft supplies</w:t>
      </w:r>
    </w:p>
    <w:p w14:paraId="537D484C" w14:textId="69E712A0" w:rsidR="00F26028" w:rsidRPr="001E1347" w:rsidRDefault="00F26028" w:rsidP="004E185B">
      <w:pPr>
        <w:pStyle w:val="ListParagraph"/>
        <w:numPr>
          <w:ilvl w:val="0"/>
          <w:numId w:val="11"/>
        </w:numPr>
        <w:rPr>
          <w:rFonts w:eastAsiaTheme="minorEastAsia"/>
        </w:rPr>
      </w:pPr>
      <w:r>
        <w:rPr>
          <w:rFonts w:ascii="Arial" w:eastAsia="Arial" w:hAnsi="Arial" w:cs="Arial"/>
        </w:rPr>
        <w:t>Musical instrument</w:t>
      </w:r>
      <w:r w:rsidR="00D95DC4">
        <w:rPr>
          <w:rFonts w:ascii="Arial" w:eastAsia="Arial" w:hAnsi="Arial" w:cs="Arial"/>
        </w:rPr>
        <w:t xml:space="preserve">s </w:t>
      </w:r>
    </w:p>
    <w:p w14:paraId="268590ED" w14:textId="50C25F86" w:rsidR="001E1347" w:rsidRPr="00CF5748" w:rsidRDefault="001E1347" w:rsidP="004E185B">
      <w:pPr>
        <w:pStyle w:val="ListParagraph"/>
        <w:numPr>
          <w:ilvl w:val="0"/>
          <w:numId w:val="11"/>
        </w:numPr>
        <w:rPr>
          <w:rFonts w:eastAsiaTheme="minorEastAsia"/>
        </w:rPr>
      </w:pPr>
      <w:r>
        <w:rPr>
          <w:rFonts w:ascii="Arial" w:eastAsia="Arial" w:hAnsi="Arial" w:cs="Arial"/>
        </w:rPr>
        <w:t xml:space="preserve">Active play equipment </w:t>
      </w:r>
    </w:p>
    <w:p w14:paraId="71790B3E" w14:textId="7B494E29" w:rsidR="004A6F17" w:rsidRPr="00F065F5" w:rsidRDefault="00CF5748" w:rsidP="004A6F17">
      <w:pPr>
        <w:rPr>
          <w:rFonts w:ascii="Arial" w:eastAsia="Arial" w:hAnsi="Arial" w:cs="Arial"/>
        </w:rPr>
      </w:pPr>
      <w:r w:rsidRPr="00F065F5">
        <w:rPr>
          <w:rFonts w:ascii="Arial" w:eastAsia="Arial" w:hAnsi="Arial" w:cs="Arial"/>
        </w:rPr>
        <w:lastRenderedPageBreak/>
        <w:t xml:space="preserve">This fund </w:t>
      </w:r>
      <w:r w:rsidRPr="005418F1">
        <w:rPr>
          <w:rFonts w:ascii="Arial" w:eastAsia="Arial" w:hAnsi="Arial" w:cs="Arial"/>
          <w:b/>
          <w:bCs/>
          <w:u w:val="single"/>
        </w:rPr>
        <w:t>cannot be used</w:t>
      </w:r>
      <w:r w:rsidRPr="00F065F5">
        <w:rPr>
          <w:rFonts w:ascii="Arial" w:eastAsia="Arial" w:hAnsi="Arial" w:cs="Arial"/>
        </w:rPr>
        <w:t xml:space="preserve"> for any other expenses (e.g. s</w:t>
      </w:r>
      <w:r w:rsidR="006E60CB">
        <w:rPr>
          <w:rFonts w:ascii="Arial" w:eastAsia="Arial" w:hAnsi="Arial" w:cs="Arial"/>
        </w:rPr>
        <w:t>taffing</w:t>
      </w:r>
      <w:r w:rsidRPr="00F065F5">
        <w:rPr>
          <w:rFonts w:ascii="Arial" w:eastAsia="Arial" w:hAnsi="Arial" w:cs="Arial"/>
        </w:rPr>
        <w:t>, travel, food</w:t>
      </w:r>
      <w:r w:rsidR="00344449" w:rsidRPr="00F065F5">
        <w:rPr>
          <w:rFonts w:ascii="Arial" w:eastAsia="Arial" w:hAnsi="Arial" w:cs="Arial"/>
        </w:rPr>
        <w:t>).</w:t>
      </w:r>
      <w:r w:rsidR="007A17D4" w:rsidRPr="00F065F5">
        <w:rPr>
          <w:rFonts w:ascii="Arial" w:eastAsia="Arial" w:hAnsi="Arial" w:cs="Arial"/>
        </w:rPr>
        <w:t xml:space="preserve"> If you require funding for these </w:t>
      </w:r>
      <w:r w:rsidR="00F065F5" w:rsidRPr="00F065F5">
        <w:rPr>
          <w:rFonts w:ascii="Arial" w:eastAsia="Arial" w:hAnsi="Arial" w:cs="Arial"/>
        </w:rPr>
        <w:t xml:space="preserve">types of </w:t>
      </w:r>
      <w:r w:rsidR="007A17D4" w:rsidRPr="00F065F5">
        <w:rPr>
          <w:rFonts w:ascii="Arial" w:eastAsia="Arial" w:hAnsi="Arial" w:cs="Arial"/>
        </w:rPr>
        <w:t>costs please see our Small Grants Scheme guidance notes and application form</w:t>
      </w:r>
      <w:r w:rsidR="00F065F5" w:rsidRPr="00F065F5">
        <w:rPr>
          <w:rFonts w:ascii="Arial" w:eastAsia="Arial" w:hAnsi="Arial" w:cs="Arial"/>
        </w:rPr>
        <w:t xml:space="preserve"> (www.youthborders.org.uk)</w:t>
      </w:r>
      <w:r w:rsidR="007A17D4" w:rsidRPr="00F065F5">
        <w:rPr>
          <w:rFonts w:ascii="Arial" w:eastAsia="Arial" w:hAnsi="Arial" w:cs="Arial"/>
        </w:rPr>
        <w:t xml:space="preserve"> </w:t>
      </w:r>
    </w:p>
    <w:p w14:paraId="0031AF64" w14:textId="2534E9BB" w:rsidR="00A7296F" w:rsidRPr="007E4944" w:rsidRDefault="00A7296F" w:rsidP="00E71AD6">
      <w:pPr>
        <w:pStyle w:val="NormalWeb"/>
        <w:spacing w:after="165" w:afterAutospacing="0"/>
        <w:rPr>
          <w:rFonts w:ascii="Calibri" w:hAnsi="Calibri" w:cs="Calibri"/>
          <w:color w:val="4472C4" w:themeColor="accent1"/>
          <w:sz w:val="28"/>
          <w:szCs w:val="28"/>
        </w:rPr>
      </w:pPr>
      <w:r w:rsidRPr="007E4944">
        <w:rPr>
          <w:rFonts w:ascii="Calibri" w:hAnsi="Calibri" w:cs="Calibri"/>
          <w:color w:val="4472C4" w:themeColor="accent1"/>
          <w:sz w:val="28"/>
          <w:szCs w:val="28"/>
        </w:rPr>
        <w:t>Eligibility: Who can apply?</w:t>
      </w:r>
    </w:p>
    <w:p w14:paraId="77EB91C7" w14:textId="1399245F" w:rsidR="009D4473" w:rsidRPr="00B27270" w:rsidRDefault="009D4473" w:rsidP="00B27270">
      <w:pPr>
        <w:jc w:val="both"/>
        <w:rPr>
          <w:rFonts w:ascii="Arial" w:hAnsi="Arial" w:cs="Arial"/>
        </w:rPr>
      </w:pPr>
      <w:r w:rsidRPr="00B27270">
        <w:rPr>
          <w:rFonts w:ascii="Arial" w:hAnsi="Arial" w:cs="Arial"/>
        </w:rPr>
        <w:t>You can apply if you are a:</w:t>
      </w:r>
    </w:p>
    <w:p w14:paraId="26C75301" w14:textId="247E1F90" w:rsidR="009D4473" w:rsidRPr="003073AF" w:rsidRDefault="009D4473" w:rsidP="009D4473">
      <w:pPr>
        <w:pStyle w:val="ListParagraph"/>
        <w:numPr>
          <w:ilvl w:val="0"/>
          <w:numId w:val="4"/>
        </w:numPr>
        <w:rPr>
          <w:rFonts w:eastAsiaTheme="minorEastAsia"/>
        </w:rPr>
      </w:pPr>
      <w:r w:rsidRPr="58D42DF8">
        <w:rPr>
          <w:rFonts w:ascii="Arial" w:eastAsia="Arial" w:hAnsi="Arial" w:cs="Arial"/>
        </w:rPr>
        <w:t>Charity registered in the Scottish Borders</w:t>
      </w:r>
      <w:r w:rsidR="00836EA4">
        <w:rPr>
          <w:rFonts w:ascii="Arial" w:eastAsia="Arial" w:hAnsi="Arial" w:cs="Arial"/>
        </w:rPr>
        <w:t xml:space="preserve"> </w:t>
      </w:r>
      <w:r w:rsidR="00836EA4" w:rsidRPr="001A051B">
        <w:rPr>
          <w:rFonts w:ascii="Arial" w:eastAsia="Arial" w:hAnsi="Arial" w:cs="Arial"/>
          <w:b/>
        </w:rPr>
        <w:t>or</w:t>
      </w:r>
      <w:r w:rsidR="00836EA4">
        <w:rPr>
          <w:rFonts w:ascii="Arial" w:eastAsia="Arial" w:hAnsi="Arial" w:cs="Arial"/>
        </w:rPr>
        <w:t>;</w:t>
      </w:r>
    </w:p>
    <w:p w14:paraId="141A2F99" w14:textId="0CCA41C9" w:rsidR="003A1AE1" w:rsidRPr="003A1AE1" w:rsidRDefault="007E486C" w:rsidP="007E486C">
      <w:pPr>
        <w:pStyle w:val="ListParagraph"/>
        <w:numPr>
          <w:ilvl w:val="0"/>
          <w:numId w:val="4"/>
        </w:numPr>
        <w:rPr>
          <w:rFonts w:eastAsiaTheme="minorEastAsia"/>
        </w:rPr>
      </w:pPr>
      <w:r w:rsidRPr="58D42DF8">
        <w:rPr>
          <w:rFonts w:ascii="Arial" w:eastAsia="Arial" w:hAnsi="Arial" w:cs="Arial"/>
        </w:rPr>
        <w:t xml:space="preserve">Constituted voluntary or community </w:t>
      </w:r>
      <w:r w:rsidR="00921156">
        <w:rPr>
          <w:rFonts w:ascii="Arial" w:eastAsia="Arial" w:hAnsi="Arial" w:cs="Arial"/>
        </w:rPr>
        <w:t>group/</w:t>
      </w:r>
      <w:r w:rsidRPr="58D42DF8">
        <w:rPr>
          <w:rFonts w:ascii="Arial" w:eastAsia="Arial" w:hAnsi="Arial" w:cs="Arial"/>
        </w:rPr>
        <w:t>organisation</w:t>
      </w:r>
      <w:r w:rsidR="00921156">
        <w:rPr>
          <w:rFonts w:ascii="Arial" w:eastAsia="Arial" w:hAnsi="Arial" w:cs="Arial"/>
        </w:rPr>
        <w:t xml:space="preserve"> </w:t>
      </w:r>
      <w:r w:rsidR="003073AF">
        <w:rPr>
          <w:rFonts w:ascii="Arial" w:eastAsia="Arial" w:hAnsi="Arial" w:cs="Arial"/>
        </w:rPr>
        <w:t>operating in the Scottish Borders</w:t>
      </w:r>
      <w:r w:rsidR="003E2E2B">
        <w:rPr>
          <w:rFonts w:ascii="Arial" w:eastAsia="Arial" w:hAnsi="Arial" w:cs="Arial"/>
        </w:rPr>
        <w:t xml:space="preserve"> operating not-for-profit.</w:t>
      </w:r>
    </w:p>
    <w:p w14:paraId="3DE8FD5F" w14:textId="6D441825" w:rsidR="007A2B34" w:rsidRDefault="007A2B34" w:rsidP="003A1AE1">
      <w:pPr>
        <w:rPr>
          <w:rFonts w:ascii="Arial" w:eastAsia="Arial" w:hAnsi="Arial" w:cs="Arial"/>
        </w:rPr>
      </w:pPr>
      <w:r w:rsidRPr="007A2B34">
        <w:rPr>
          <w:rFonts w:ascii="Arial" w:eastAsia="Arial" w:hAnsi="Arial" w:cs="Arial"/>
          <w:b/>
          <w:bCs/>
        </w:rPr>
        <w:t>AND:</w:t>
      </w:r>
      <w:r>
        <w:rPr>
          <w:rFonts w:ascii="Arial" w:eastAsia="Arial" w:hAnsi="Arial" w:cs="Arial"/>
        </w:rPr>
        <w:t xml:space="preserve"> </w:t>
      </w:r>
      <w:r w:rsidR="00C0494C">
        <w:rPr>
          <w:rFonts w:ascii="Arial" w:eastAsia="Arial" w:hAnsi="Arial" w:cs="Arial"/>
        </w:rPr>
        <w:t>P</w:t>
      </w:r>
      <w:r w:rsidR="00E46BB2">
        <w:rPr>
          <w:rFonts w:ascii="Arial" w:eastAsia="Arial" w:hAnsi="Arial" w:cs="Arial"/>
        </w:rPr>
        <w:t>rovide services to children and/or young people in</w:t>
      </w:r>
      <w:r w:rsidR="00E46BB2" w:rsidRPr="005F5530">
        <w:rPr>
          <w:rFonts w:ascii="Arial" w:eastAsia="Arial" w:hAnsi="Arial" w:cs="Arial"/>
        </w:rPr>
        <w:t xml:space="preserve"> </w:t>
      </w:r>
      <w:r w:rsidR="00E46BB2">
        <w:rPr>
          <w:rFonts w:ascii="Arial" w:eastAsia="Arial" w:hAnsi="Arial" w:cs="Arial"/>
        </w:rPr>
        <w:t>at least one of the following sectors:</w:t>
      </w:r>
      <w:r w:rsidR="00E46BB2" w:rsidRPr="005F5530">
        <w:rPr>
          <w:rFonts w:ascii="Arial" w:eastAsia="Arial" w:hAnsi="Arial" w:cs="Arial"/>
        </w:rPr>
        <w:t xml:space="preserve"> the early years, out of school club, youth work</w:t>
      </w:r>
      <w:r w:rsidR="00E46BB2" w:rsidRPr="58D42DF8">
        <w:rPr>
          <w:rFonts w:ascii="Arial" w:eastAsia="Arial" w:hAnsi="Arial" w:cs="Arial"/>
        </w:rPr>
        <w:t xml:space="preserve"> </w:t>
      </w:r>
      <w:r w:rsidR="00E46BB2">
        <w:rPr>
          <w:rFonts w:ascii="Arial" w:eastAsia="Arial" w:hAnsi="Arial" w:cs="Arial"/>
        </w:rPr>
        <w:t xml:space="preserve">including uniformed youth organisations, sports clubs and groups, community-arts organisations, community development </w:t>
      </w:r>
      <w:r w:rsidR="00CC6B90">
        <w:rPr>
          <w:rFonts w:ascii="Arial" w:eastAsia="Arial" w:hAnsi="Arial" w:cs="Arial"/>
        </w:rPr>
        <w:t>organisations</w:t>
      </w:r>
      <w:r w:rsidR="00E46BB2">
        <w:rPr>
          <w:rFonts w:ascii="Arial" w:eastAsia="Arial" w:hAnsi="Arial" w:cs="Arial"/>
        </w:rPr>
        <w:t xml:space="preserve">. </w:t>
      </w:r>
    </w:p>
    <w:p w14:paraId="5B6ACE13" w14:textId="3573FE21" w:rsidR="007E486C" w:rsidRPr="00895F7F" w:rsidRDefault="002F228D" w:rsidP="003A1AE1">
      <w:pPr>
        <w:rPr>
          <w:rFonts w:ascii="Arial" w:eastAsia="Arial" w:hAnsi="Arial" w:cs="Arial"/>
        </w:rPr>
      </w:pPr>
      <w:r w:rsidRPr="002F228D">
        <w:rPr>
          <w:rFonts w:ascii="Arial" w:eastAsia="Arial" w:hAnsi="Arial" w:cs="Arial"/>
          <w:b/>
          <w:bCs/>
        </w:rPr>
        <w:t>Please note</w:t>
      </w:r>
      <w:r>
        <w:rPr>
          <w:rFonts w:ascii="Arial" w:eastAsia="Arial" w:hAnsi="Arial" w:cs="Arial"/>
        </w:rPr>
        <w:t xml:space="preserve">: </w:t>
      </w:r>
      <w:r w:rsidR="008013E7" w:rsidRPr="004A2E1C">
        <w:rPr>
          <w:rFonts w:ascii="Arial" w:eastAsia="Arial" w:hAnsi="Arial" w:cs="Arial"/>
        </w:rPr>
        <w:t>Applications from individuals,</w:t>
      </w:r>
      <w:r>
        <w:rPr>
          <w:rFonts w:ascii="Arial" w:eastAsia="Arial" w:hAnsi="Arial" w:cs="Arial"/>
        </w:rPr>
        <w:t xml:space="preserve"> for-profit organisations and businesses,</w:t>
      </w:r>
      <w:r w:rsidR="008013E7" w:rsidRPr="004A2E1C">
        <w:rPr>
          <w:rFonts w:ascii="Arial" w:eastAsia="Arial" w:hAnsi="Arial" w:cs="Arial"/>
        </w:rPr>
        <w:t xml:space="preserve"> </w:t>
      </w:r>
      <w:r w:rsidR="008746D9" w:rsidRPr="004A2E1C">
        <w:rPr>
          <w:rFonts w:ascii="Arial" w:eastAsia="Arial" w:hAnsi="Arial" w:cs="Arial"/>
        </w:rPr>
        <w:t>schools, parent councils</w:t>
      </w:r>
      <w:r w:rsidR="001F1E2D">
        <w:rPr>
          <w:rFonts w:ascii="Arial" w:eastAsia="Arial" w:hAnsi="Arial" w:cs="Arial"/>
        </w:rPr>
        <w:t xml:space="preserve">, </w:t>
      </w:r>
      <w:r>
        <w:rPr>
          <w:rFonts w:ascii="Arial" w:eastAsia="Arial" w:hAnsi="Arial" w:cs="Arial"/>
        </w:rPr>
        <w:t xml:space="preserve">and </w:t>
      </w:r>
      <w:r w:rsidR="001F1E2D">
        <w:rPr>
          <w:rFonts w:ascii="Arial" w:eastAsia="Arial" w:hAnsi="Arial" w:cs="Arial"/>
        </w:rPr>
        <w:t>community councils</w:t>
      </w:r>
      <w:r w:rsidR="008746D9" w:rsidRPr="004A2E1C">
        <w:rPr>
          <w:rFonts w:ascii="Arial" w:eastAsia="Arial" w:hAnsi="Arial" w:cs="Arial"/>
        </w:rPr>
        <w:t xml:space="preserve"> are </w:t>
      </w:r>
      <w:r w:rsidR="008746D9" w:rsidRPr="004A2E1C">
        <w:rPr>
          <w:rFonts w:ascii="Arial" w:eastAsia="Arial" w:hAnsi="Arial" w:cs="Arial"/>
          <w:b/>
          <w:u w:val="single"/>
        </w:rPr>
        <w:t xml:space="preserve">not </w:t>
      </w:r>
      <w:r w:rsidR="00B51904" w:rsidRPr="004A2E1C">
        <w:rPr>
          <w:rFonts w:ascii="Arial" w:eastAsia="Arial" w:hAnsi="Arial" w:cs="Arial"/>
          <w:b/>
          <w:u w:val="single"/>
        </w:rPr>
        <w:t>eligible</w:t>
      </w:r>
      <w:r w:rsidR="00B51904" w:rsidRPr="004A2E1C">
        <w:rPr>
          <w:rFonts w:ascii="Arial" w:eastAsia="Arial" w:hAnsi="Arial" w:cs="Arial"/>
        </w:rPr>
        <w:t xml:space="preserve"> </w:t>
      </w:r>
      <w:r>
        <w:rPr>
          <w:rFonts w:ascii="Arial" w:eastAsia="Arial" w:hAnsi="Arial" w:cs="Arial"/>
        </w:rPr>
        <w:t>for funding from</w:t>
      </w:r>
      <w:r w:rsidR="00B51904" w:rsidRPr="004A2E1C">
        <w:rPr>
          <w:rFonts w:ascii="Arial" w:eastAsia="Arial" w:hAnsi="Arial" w:cs="Arial"/>
        </w:rPr>
        <w:t xml:space="preserve"> this micro-grants programme. </w:t>
      </w:r>
      <w:r w:rsidR="007E486C" w:rsidRPr="00895F7F">
        <w:rPr>
          <w:rFonts w:ascii="Arial" w:eastAsia="Arial" w:hAnsi="Arial" w:cs="Arial"/>
        </w:rPr>
        <w:t xml:space="preserve"> </w:t>
      </w:r>
    </w:p>
    <w:p w14:paraId="0EB93F69" w14:textId="4FA2CB9C" w:rsidR="00E71AD6" w:rsidRPr="007E4944" w:rsidRDefault="00E71AD6" w:rsidP="00E71AD6">
      <w:pPr>
        <w:pStyle w:val="NormalWeb"/>
        <w:spacing w:after="165" w:afterAutospacing="0"/>
        <w:rPr>
          <w:rFonts w:ascii="Calibri" w:hAnsi="Calibri" w:cs="Calibri"/>
          <w:color w:val="4472C4" w:themeColor="accent1"/>
          <w:sz w:val="28"/>
          <w:szCs w:val="28"/>
        </w:rPr>
      </w:pPr>
      <w:r w:rsidRPr="007E4944">
        <w:rPr>
          <w:rFonts w:ascii="Calibri" w:hAnsi="Calibri" w:cs="Calibri"/>
          <w:color w:val="4472C4" w:themeColor="accent1"/>
          <w:sz w:val="28"/>
          <w:szCs w:val="28"/>
        </w:rPr>
        <w:t>How much</w:t>
      </w:r>
      <w:r w:rsidR="00777AEC" w:rsidRPr="007E4944">
        <w:rPr>
          <w:rFonts w:ascii="Calibri" w:hAnsi="Calibri" w:cs="Calibri"/>
          <w:color w:val="4472C4" w:themeColor="accent1"/>
          <w:sz w:val="28"/>
          <w:szCs w:val="28"/>
        </w:rPr>
        <w:t xml:space="preserve"> can you apply for</w:t>
      </w:r>
      <w:r w:rsidRPr="007E4944">
        <w:rPr>
          <w:rFonts w:ascii="Calibri" w:hAnsi="Calibri" w:cs="Calibri"/>
          <w:color w:val="4472C4" w:themeColor="accent1"/>
          <w:sz w:val="28"/>
          <w:szCs w:val="28"/>
        </w:rPr>
        <w:t>?</w:t>
      </w:r>
    </w:p>
    <w:p w14:paraId="122B76A7" w14:textId="4FA2CB9C" w:rsidR="00895F7F" w:rsidRDefault="00895F7F" w:rsidP="0041782A">
      <w:pPr>
        <w:pStyle w:val="ListParagraph"/>
        <w:numPr>
          <w:ilvl w:val="0"/>
          <w:numId w:val="13"/>
        </w:numPr>
        <w:jc w:val="both"/>
        <w:rPr>
          <w:rFonts w:ascii="Arial" w:hAnsi="Arial" w:cs="Arial"/>
        </w:rPr>
      </w:pPr>
      <w:r>
        <w:rPr>
          <w:rFonts w:ascii="Arial" w:hAnsi="Arial" w:cs="Arial"/>
        </w:rPr>
        <w:t xml:space="preserve">The minimum you can apply for is £250. </w:t>
      </w:r>
    </w:p>
    <w:p w14:paraId="79DC0482" w14:textId="7BDAD740" w:rsidR="0064382B" w:rsidRDefault="00171FE9" w:rsidP="0041782A">
      <w:pPr>
        <w:pStyle w:val="ListParagraph"/>
        <w:numPr>
          <w:ilvl w:val="0"/>
          <w:numId w:val="13"/>
        </w:numPr>
        <w:jc w:val="both"/>
        <w:rPr>
          <w:rFonts w:ascii="Arial" w:hAnsi="Arial" w:cs="Arial"/>
        </w:rPr>
      </w:pPr>
      <w:r w:rsidRPr="00B27270">
        <w:rPr>
          <w:rFonts w:ascii="Arial" w:hAnsi="Arial" w:cs="Arial"/>
        </w:rPr>
        <w:t xml:space="preserve">The maximum you can apply </w:t>
      </w:r>
      <w:r w:rsidR="00895F7F">
        <w:rPr>
          <w:rFonts w:ascii="Arial" w:hAnsi="Arial" w:cs="Arial"/>
        </w:rPr>
        <w:t>for is £</w:t>
      </w:r>
      <w:r w:rsidR="00E71AD6" w:rsidRPr="00B27270">
        <w:rPr>
          <w:rFonts w:ascii="Arial" w:hAnsi="Arial" w:cs="Arial"/>
        </w:rPr>
        <w:t>500</w:t>
      </w:r>
      <w:r w:rsidR="00895F7F">
        <w:rPr>
          <w:rFonts w:ascii="Arial" w:hAnsi="Arial" w:cs="Arial"/>
        </w:rPr>
        <w:t xml:space="preserve">. </w:t>
      </w:r>
    </w:p>
    <w:p w14:paraId="0ABEFE68" w14:textId="77777777" w:rsidR="007A5B2B" w:rsidRDefault="007A5B2B" w:rsidP="00C23F6A">
      <w:pPr>
        <w:pStyle w:val="NormalWeb"/>
        <w:spacing w:after="165" w:afterAutospacing="0"/>
        <w:rPr>
          <w:rFonts w:ascii="Calibri" w:hAnsi="Calibri" w:cs="Calibri"/>
          <w:color w:val="4472C4" w:themeColor="accent1"/>
          <w:sz w:val="28"/>
          <w:szCs w:val="28"/>
        </w:rPr>
      </w:pPr>
      <w:r>
        <w:rPr>
          <w:rFonts w:ascii="Calibri" w:hAnsi="Calibri" w:cs="Calibri"/>
          <w:color w:val="4472C4" w:themeColor="accent1"/>
          <w:sz w:val="28"/>
          <w:szCs w:val="28"/>
        </w:rPr>
        <w:t>Conditions of Grant</w:t>
      </w:r>
    </w:p>
    <w:p w14:paraId="7D8517BB" w14:textId="10018D57" w:rsidR="00C23F6A" w:rsidRPr="001D639A" w:rsidRDefault="00E656BB" w:rsidP="001D639A">
      <w:pPr>
        <w:pStyle w:val="Heading2"/>
      </w:pPr>
      <w:r w:rsidRPr="001D639A">
        <w:t>The Voice of Children and Young People</w:t>
      </w:r>
    </w:p>
    <w:p w14:paraId="6BB46209" w14:textId="2F548EF9" w:rsidR="00627804" w:rsidRDefault="005112B9" w:rsidP="006460A0">
      <w:pPr>
        <w:rPr>
          <w:rFonts w:ascii="Arial" w:hAnsi="Arial" w:cs="Arial"/>
        </w:rPr>
      </w:pPr>
      <w:r>
        <w:rPr>
          <w:rFonts w:ascii="Arial" w:hAnsi="Arial" w:cs="Arial"/>
        </w:rPr>
        <w:t>As a condition</w:t>
      </w:r>
      <w:r w:rsidR="00F50C08" w:rsidRPr="00B27270">
        <w:rPr>
          <w:rFonts w:ascii="Arial" w:hAnsi="Arial" w:cs="Arial"/>
        </w:rPr>
        <w:t xml:space="preserve"> of </w:t>
      </w:r>
      <w:r w:rsidR="00DF7B10" w:rsidRPr="00B27270">
        <w:rPr>
          <w:rFonts w:ascii="Arial" w:hAnsi="Arial" w:cs="Arial"/>
        </w:rPr>
        <w:t>this funding</w:t>
      </w:r>
      <w:r>
        <w:rPr>
          <w:rFonts w:ascii="Arial" w:hAnsi="Arial" w:cs="Arial"/>
        </w:rPr>
        <w:t xml:space="preserve"> we </w:t>
      </w:r>
      <w:r w:rsidR="002F228D">
        <w:rPr>
          <w:rFonts w:ascii="Arial" w:hAnsi="Arial" w:cs="Arial"/>
        </w:rPr>
        <w:t xml:space="preserve">will </w:t>
      </w:r>
      <w:r>
        <w:rPr>
          <w:rFonts w:ascii="Arial" w:hAnsi="Arial" w:cs="Arial"/>
        </w:rPr>
        <w:t>ask that you</w:t>
      </w:r>
      <w:r w:rsidR="00DF7B10" w:rsidRPr="00B27270">
        <w:rPr>
          <w:rFonts w:ascii="Arial" w:hAnsi="Arial" w:cs="Arial"/>
        </w:rPr>
        <w:t xml:space="preserve"> support </w:t>
      </w:r>
      <w:r w:rsidR="007262D5" w:rsidRPr="00B27270">
        <w:rPr>
          <w:rFonts w:ascii="Arial" w:hAnsi="Arial" w:cs="Arial"/>
        </w:rPr>
        <w:t xml:space="preserve">children and </w:t>
      </w:r>
      <w:r w:rsidR="00DF7B10" w:rsidRPr="00B27270">
        <w:rPr>
          <w:rFonts w:ascii="Arial" w:hAnsi="Arial" w:cs="Arial"/>
        </w:rPr>
        <w:t xml:space="preserve">young people </w:t>
      </w:r>
      <w:r w:rsidR="007262D5" w:rsidRPr="00B27270">
        <w:rPr>
          <w:rFonts w:ascii="Arial" w:hAnsi="Arial" w:cs="Arial"/>
        </w:rPr>
        <w:t>to share and record their views on ‘</w:t>
      </w:r>
      <w:r w:rsidR="007262D5" w:rsidRPr="00942E09">
        <w:rPr>
          <w:rFonts w:ascii="Arial" w:hAnsi="Arial" w:cs="Arial"/>
          <w:i/>
          <w:iCs/>
        </w:rPr>
        <w:t>easing back to normality’</w:t>
      </w:r>
      <w:r w:rsidR="007262D5" w:rsidRPr="00B27270">
        <w:rPr>
          <w:rFonts w:ascii="Arial" w:hAnsi="Arial" w:cs="Arial"/>
        </w:rPr>
        <w:t xml:space="preserve"> and their hopes for the future.</w:t>
      </w:r>
      <w:r w:rsidR="00D54355">
        <w:rPr>
          <w:rFonts w:ascii="Arial" w:hAnsi="Arial" w:cs="Arial"/>
        </w:rPr>
        <w:t xml:space="preserve"> </w:t>
      </w:r>
      <w:r w:rsidR="002F228D">
        <w:rPr>
          <w:rFonts w:ascii="Arial" w:hAnsi="Arial" w:cs="Arial"/>
        </w:rPr>
        <w:t xml:space="preserve">This will inform decision-makers in the Scottish Borders with the views, hopes and aspirations of our children and young people. </w:t>
      </w:r>
      <w:r w:rsidR="00D54355">
        <w:rPr>
          <w:rFonts w:ascii="Arial" w:hAnsi="Arial" w:cs="Arial"/>
        </w:rPr>
        <w:t>You can do this in any way you wish</w:t>
      </w:r>
      <w:r w:rsidR="002F228D">
        <w:rPr>
          <w:rFonts w:ascii="Arial" w:hAnsi="Arial" w:cs="Arial"/>
        </w:rPr>
        <w:t xml:space="preserve"> (e.g.</w:t>
      </w:r>
      <w:r w:rsidR="00812F50">
        <w:rPr>
          <w:rFonts w:ascii="Arial" w:hAnsi="Arial" w:cs="Arial"/>
        </w:rPr>
        <w:t xml:space="preserve"> </w:t>
      </w:r>
      <w:r w:rsidR="002F228D">
        <w:rPr>
          <w:rFonts w:ascii="Arial" w:hAnsi="Arial" w:cs="Arial"/>
        </w:rPr>
        <w:t xml:space="preserve">survey, film, photography, </w:t>
      </w:r>
      <w:r w:rsidR="004E3CD4">
        <w:rPr>
          <w:rFonts w:ascii="Arial" w:hAnsi="Arial" w:cs="Arial"/>
        </w:rPr>
        <w:t>drawings)</w:t>
      </w:r>
      <w:r w:rsidR="00AF3157">
        <w:rPr>
          <w:rFonts w:ascii="Arial" w:hAnsi="Arial" w:cs="Arial"/>
        </w:rPr>
        <w:t xml:space="preserve">, however </w:t>
      </w:r>
      <w:r w:rsidR="006C303B">
        <w:rPr>
          <w:rFonts w:ascii="Arial" w:hAnsi="Arial" w:cs="Arial"/>
        </w:rPr>
        <w:t xml:space="preserve">we </w:t>
      </w:r>
      <w:r w:rsidR="004E3CD4">
        <w:rPr>
          <w:rFonts w:ascii="Arial" w:hAnsi="Arial" w:cs="Arial"/>
        </w:rPr>
        <w:t xml:space="preserve">will </w:t>
      </w:r>
      <w:r w:rsidR="00AD5AD6">
        <w:rPr>
          <w:rFonts w:ascii="Arial" w:hAnsi="Arial" w:cs="Arial"/>
        </w:rPr>
        <w:t xml:space="preserve">ask that you share with us the views of at least </w:t>
      </w:r>
      <w:r w:rsidR="00D9650B">
        <w:rPr>
          <w:rFonts w:ascii="Arial" w:hAnsi="Arial" w:cs="Arial"/>
        </w:rPr>
        <w:t xml:space="preserve">10 children or young people. </w:t>
      </w:r>
      <w:r w:rsidR="00226E22">
        <w:rPr>
          <w:rFonts w:ascii="Arial" w:hAnsi="Arial" w:cs="Arial"/>
        </w:rPr>
        <w:t>Successful applicants will receive further guidance</w:t>
      </w:r>
      <w:r w:rsidR="00687623">
        <w:rPr>
          <w:rFonts w:ascii="Arial" w:hAnsi="Arial" w:cs="Arial"/>
        </w:rPr>
        <w:t xml:space="preserve">. </w:t>
      </w:r>
    </w:p>
    <w:p w14:paraId="4490230D" w14:textId="77777777" w:rsidR="007A5B2B" w:rsidRDefault="007A5B2B" w:rsidP="007A5B2B">
      <w:pPr>
        <w:pStyle w:val="Heading2"/>
      </w:pPr>
      <w:r>
        <w:t>Monitoring of Participation</w:t>
      </w:r>
    </w:p>
    <w:p w14:paraId="549F59C7" w14:textId="12370F47" w:rsidR="007262D5" w:rsidRDefault="00092593" w:rsidP="003132D7">
      <w:pPr>
        <w:rPr>
          <w:rFonts w:ascii="Arial" w:hAnsi="Arial" w:cs="Arial"/>
        </w:rPr>
      </w:pPr>
      <w:r w:rsidRPr="003132D7">
        <w:rPr>
          <w:rFonts w:ascii="Arial" w:hAnsi="Arial" w:cs="Arial"/>
        </w:rPr>
        <w:t>You will</w:t>
      </w:r>
      <w:r>
        <w:rPr>
          <w:rFonts w:ascii="Arial" w:hAnsi="Arial" w:cs="Arial"/>
        </w:rPr>
        <w:t xml:space="preserve"> also be required to tell us</w:t>
      </w:r>
      <w:r w:rsidR="00631E45" w:rsidRPr="00B27270">
        <w:rPr>
          <w:rFonts w:ascii="Arial" w:hAnsi="Arial" w:cs="Arial"/>
        </w:rPr>
        <w:t xml:space="preserve"> the number of young people who have </w:t>
      </w:r>
      <w:r w:rsidR="002F7A96">
        <w:rPr>
          <w:rFonts w:ascii="Arial" w:hAnsi="Arial" w:cs="Arial"/>
        </w:rPr>
        <w:t>benefited from the Play Equipment purchased</w:t>
      </w:r>
      <w:r w:rsidR="00631E45" w:rsidRPr="00B27270">
        <w:rPr>
          <w:rFonts w:ascii="Arial" w:hAnsi="Arial" w:cs="Arial"/>
        </w:rPr>
        <w:t xml:space="preserve"> by this fund</w:t>
      </w:r>
      <w:r w:rsidR="002F7A96">
        <w:rPr>
          <w:rFonts w:ascii="Arial" w:hAnsi="Arial" w:cs="Arial"/>
        </w:rPr>
        <w:t xml:space="preserve"> during July and August</w:t>
      </w:r>
      <w:r w:rsidR="00490615">
        <w:rPr>
          <w:rFonts w:ascii="Arial" w:hAnsi="Arial" w:cs="Arial"/>
        </w:rPr>
        <w:t xml:space="preserve"> 2021</w:t>
      </w:r>
      <w:r w:rsidR="002F7A96">
        <w:rPr>
          <w:rFonts w:ascii="Arial" w:hAnsi="Arial" w:cs="Arial"/>
        </w:rPr>
        <w:t>.</w:t>
      </w:r>
      <w:r w:rsidR="00631E45" w:rsidRPr="00B27270">
        <w:rPr>
          <w:rFonts w:ascii="Arial" w:hAnsi="Arial" w:cs="Arial"/>
        </w:rPr>
        <w:t xml:space="preserve"> </w:t>
      </w:r>
    </w:p>
    <w:p w14:paraId="016E69F8" w14:textId="77777777" w:rsidR="0082330C" w:rsidRPr="0082330C" w:rsidRDefault="00011DF0" w:rsidP="0082330C">
      <w:pPr>
        <w:rPr>
          <w:rFonts w:ascii="Arial" w:eastAsia="Arial" w:hAnsi="Arial" w:cs="Arial"/>
        </w:rPr>
      </w:pPr>
      <w:r w:rsidRPr="00670DFC">
        <w:rPr>
          <w:rFonts w:ascii="Arial" w:hAnsi="Arial" w:cs="Arial"/>
          <w:b/>
          <w:bCs/>
        </w:rPr>
        <w:t xml:space="preserve">To achieve </w:t>
      </w:r>
      <w:r w:rsidR="00C95DBF" w:rsidRPr="00670DFC">
        <w:rPr>
          <w:rFonts w:ascii="Arial" w:hAnsi="Arial" w:cs="Arial"/>
          <w:b/>
          <w:bCs/>
        </w:rPr>
        <w:t>this,</w:t>
      </w:r>
      <w:r w:rsidRPr="00670DFC">
        <w:rPr>
          <w:rFonts w:ascii="Arial" w:hAnsi="Arial" w:cs="Arial"/>
          <w:b/>
          <w:bCs/>
        </w:rPr>
        <w:t xml:space="preserve"> we expect you</w:t>
      </w:r>
      <w:r w:rsidR="009B1F92" w:rsidRPr="00670DFC">
        <w:rPr>
          <w:rFonts w:ascii="Arial" w:hAnsi="Arial" w:cs="Arial"/>
          <w:b/>
          <w:bCs/>
        </w:rPr>
        <w:t xml:space="preserve"> to purchase the funded equipment </w:t>
      </w:r>
      <w:r w:rsidR="00762729" w:rsidRPr="00670DFC">
        <w:rPr>
          <w:rFonts w:ascii="Arial" w:hAnsi="Arial" w:cs="Arial"/>
          <w:b/>
          <w:bCs/>
        </w:rPr>
        <w:t xml:space="preserve">promptly after </w:t>
      </w:r>
      <w:r w:rsidR="009B1F92" w:rsidRPr="00670DFC">
        <w:rPr>
          <w:rFonts w:ascii="Arial" w:hAnsi="Arial" w:cs="Arial"/>
          <w:b/>
          <w:bCs/>
        </w:rPr>
        <w:t xml:space="preserve">you receive your grant award, and to have opportunities in place to use the equipment with children and young people during July and August 2021. </w:t>
      </w:r>
      <w:r w:rsidR="00762729" w:rsidRPr="00670DFC">
        <w:rPr>
          <w:rFonts w:ascii="Arial" w:hAnsi="Arial" w:cs="Arial"/>
          <w:b/>
          <w:bCs/>
        </w:rPr>
        <w:t>We will inform you of the outcome of your application on 2</w:t>
      </w:r>
      <w:r w:rsidR="00762729" w:rsidRPr="00670DFC">
        <w:rPr>
          <w:rFonts w:ascii="Arial" w:hAnsi="Arial" w:cs="Arial"/>
          <w:b/>
          <w:bCs/>
          <w:vertAlign w:val="superscript"/>
        </w:rPr>
        <w:t>nd</w:t>
      </w:r>
      <w:r w:rsidR="00762729" w:rsidRPr="00670DFC">
        <w:rPr>
          <w:rFonts w:ascii="Arial" w:hAnsi="Arial" w:cs="Arial"/>
          <w:b/>
          <w:bCs/>
        </w:rPr>
        <w:t xml:space="preserve"> July 2021. </w:t>
      </w:r>
      <w:r w:rsidR="0082330C" w:rsidRPr="0082330C">
        <w:rPr>
          <w:rFonts w:ascii="Arial" w:eastAsia="Arial" w:hAnsi="Arial" w:cs="Arial"/>
        </w:rPr>
        <w:t>We expect monitoring and evaluation data to be completed and returned to info@youthborders.org.uk no later than Wednesday 1st September 2021.</w:t>
      </w:r>
    </w:p>
    <w:p w14:paraId="6BA4D6DE" w14:textId="10059C54" w:rsidR="00E0102C" w:rsidRDefault="0014298C">
      <w:pPr>
        <w:rPr>
          <w:rFonts w:ascii="Calibri" w:eastAsia="Times New Roman" w:hAnsi="Calibri" w:cs="Calibri"/>
          <w:color w:val="4472C4" w:themeColor="accent1"/>
          <w:sz w:val="28"/>
          <w:szCs w:val="28"/>
          <w:lang w:eastAsia="en-GB"/>
        </w:rPr>
      </w:pPr>
      <w:r w:rsidRPr="1B85974E">
        <w:rPr>
          <w:rFonts w:asciiTheme="majorHAnsi" w:eastAsiaTheme="majorEastAsia" w:hAnsiTheme="majorHAnsi" w:cstheme="majorBidi"/>
          <w:color w:val="2F5496" w:themeColor="accent1" w:themeShade="BF"/>
          <w:sz w:val="26"/>
          <w:szCs w:val="26"/>
        </w:rPr>
        <w:t>Celebrating your funding</w:t>
      </w:r>
      <w:r>
        <w:br/>
      </w:r>
      <w:r w:rsidR="00BB2718" w:rsidRPr="1B85974E">
        <w:rPr>
          <w:rFonts w:ascii="Arial" w:eastAsia="Arial" w:hAnsi="Arial" w:cs="Arial"/>
        </w:rPr>
        <w:t xml:space="preserve">We would love to receive your photos of the </w:t>
      </w:r>
      <w:r w:rsidR="00986BBC" w:rsidRPr="1B85974E">
        <w:rPr>
          <w:rFonts w:ascii="Arial" w:eastAsia="Arial" w:hAnsi="Arial" w:cs="Arial"/>
        </w:rPr>
        <w:t>p</w:t>
      </w:r>
      <w:r w:rsidR="00BB2718" w:rsidRPr="1B85974E">
        <w:rPr>
          <w:rFonts w:ascii="Arial" w:eastAsia="Arial" w:hAnsi="Arial" w:cs="Arial"/>
        </w:rPr>
        <w:t>lay</w:t>
      </w:r>
      <w:r w:rsidR="00986BBC" w:rsidRPr="1B85974E">
        <w:rPr>
          <w:rFonts w:ascii="Arial" w:eastAsia="Arial" w:hAnsi="Arial" w:cs="Arial"/>
        </w:rPr>
        <w:t xml:space="preserve"> e</w:t>
      </w:r>
      <w:r w:rsidR="00BB2718" w:rsidRPr="1B85974E">
        <w:rPr>
          <w:rFonts w:ascii="Arial" w:eastAsia="Arial" w:hAnsi="Arial" w:cs="Arial"/>
        </w:rPr>
        <w:t xml:space="preserve">quipment being used, and any </w:t>
      </w:r>
      <w:r w:rsidR="00A72542" w:rsidRPr="1B85974E">
        <w:rPr>
          <w:rFonts w:ascii="Arial" w:eastAsia="Arial" w:hAnsi="Arial" w:cs="Arial"/>
        </w:rPr>
        <w:t>supporting</w:t>
      </w:r>
      <w:r w:rsidR="00BB2718" w:rsidRPr="1B85974E">
        <w:rPr>
          <w:rFonts w:ascii="Arial" w:eastAsia="Arial" w:hAnsi="Arial" w:cs="Arial"/>
        </w:rPr>
        <w:t xml:space="preserve"> case-studies</w:t>
      </w:r>
      <w:r w:rsidR="009C10A3" w:rsidRPr="1B85974E">
        <w:rPr>
          <w:rFonts w:ascii="Arial" w:eastAsia="Arial" w:hAnsi="Arial" w:cs="Arial"/>
        </w:rPr>
        <w:t xml:space="preserve"> of the benefit that this funding has brought for your group and community</w:t>
      </w:r>
      <w:r w:rsidR="00BB2718" w:rsidRPr="1B85974E">
        <w:rPr>
          <w:rFonts w:ascii="Arial" w:eastAsia="Arial" w:hAnsi="Arial" w:cs="Arial"/>
        </w:rPr>
        <w:t xml:space="preserve">. Please ensure </w:t>
      </w:r>
      <w:r w:rsidR="00B16313" w:rsidRPr="1B85974E">
        <w:rPr>
          <w:rFonts w:ascii="Arial" w:eastAsia="Arial" w:hAnsi="Arial" w:cs="Arial"/>
        </w:rPr>
        <w:t xml:space="preserve">any </w:t>
      </w:r>
      <w:r w:rsidR="00BB2718" w:rsidRPr="1B85974E">
        <w:rPr>
          <w:rFonts w:ascii="Arial" w:eastAsia="Arial" w:hAnsi="Arial" w:cs="Arial"/>
        </w:rPr>
        <w:t>photos</w:t>
      </w:r>
      <w:r w:rsidR="00B16313" w:rsidRPr="1B85974E">
        <w:rPr>
          <w:rFonts w:ascii="Arial" w:eastAsia="Arial" w:hAnsi="Arial" w:cs="Arial"/>
        </w:rPr>
        <w:t xml:space="preserve"> you share</w:t>
      </w:r>
      <w:r w:rsidR="00C749FC" w:rsidRPr="1B85974E">
        <w:rPr>
          <w:rFonts w:ascii="Arial" w:eastAsia="Arial" w:hAnsi="Arial" w:cs="Arial"/>
        </w:rPr>
        <w:t xml:space="preserve"> with us</w:t>
      </w:r>
      <w:r w:rsidR="00BB2718" w:rsidRPr="1B85974E">
        <w:rPr>
          <w:rFonts w:ascii="Arial" w:eastAsia="Arial" w:hAnsi="Arial" w:cs="Arial"/>
        </w:rPr>
        <w:t xml:space="preserve"> </w:t>
      </w:r>
      <w:r w:rsidR="00CB259C" w:rsidRPr="1B85974E">
        <w:rPr>
          <w:rFonts w:ascii="Arial" w:eastAsia="Arial" w:hAnsi="Arial" w:cs="Arial"/>
        </w:rPr>
        <w:t>have permissions in place for use in publicity and media</w:t>
      </w:r>
      <w:r w:rsidR="00C749FC" w:rsidRPr="1B85974E">
        <w:rPr>
          <w:rFonts w:ascii="Arial" w:eastAsia="Arial" w:hAnsi="Arial" w:cs="Arial"/>
        </w:rPr>
        <w:t xml:space="preserve">; or </w:t>
      </w:r>
      <w:r w:rsidR="007A5B2B" w:rsidRPr="1B85974E">
        <w:rPr>
          <w:rFonts w:ascii="Arial" w:eastAsia="Arial" w:hAnsi="Arial" w:cs="Arial"/>
        </w:rPr>
        <w:t xml:space="preserve">that any people in the photos are not identifiable. </w:t>
      </w:r>
      <w:r w:rsidR="009C10A3" w:rsidRPr="1B85974E">
        <w:rPr>
          <w:rFonts w:ascii="Arial" w:eastAsia="Arial" w:hAnsi="Arial" w:cs="Arial"/>
        </w:rPr>
        <w:t xml:space="preserve">You can also share on social media (if you have permissions in place) using the </w:t>
      </w:r>
      <w:r w:rsidR="00F40D8D" w:rsidRPr="1B85974E">
        <w:rPr>
          <w:rFonts w:ascii="Arial" w:eastAsia="Arial" w:hAnsi="Arial" w:cs="Arial"/>
        </w:rPr>
        <w:t xml:space="preserve">hashtag </w:t>
      </w:r>
      <w:r w:rsidR="009C10A3" w:rsidRPr="1B85974E">
        <w:rPr>
          <w:rFonts w:ascii="Arial" w:eastAsia="Arial" w:hAnsi="Arial" w:cs="Arial"/>
        </w:rPr>
        <w:t>#Borders</w:t>
      </w:r>
      <w:r w:rsidR="711444CE" w:rsidRPr="1B85974E">
        <w:rPr>
          <w:rFonts w:ascii="Arial" w:eastAsia="Arial" w:hAnsi="Arial" w:cs="Arial"/>
        </w:rPr>
        <w:t>GetIntoSummer</w:t>
      </w:r>
      <w:r w:rsidR="009C10A3" w:rsidRPr="1B85974E">
        <w:rPr>
          <w:rFonts w:ascii="Arial" w:eastAsia="Arial" w:hAnsi="Arial" w:cs="Arial"/>
        </w:rPr>
        <w:t xml:space="preserve">. </w:t>
      </w:r>
      <w:r w:rsidRPr="1B85974E">
        <w:rPr>
          <w:rFonts w:ascii="Calibri" w:hAnsi="Calibri" w:cs="Calibri"/>
          <w:color w:val="4472C4" w:themeColor="accent1"/>
          <w:sz w:val="28"/>
          <w:szCs w:val="28"/>
        </w:rPr>
        <w:br w:type="page"/>
      </w:r>
    </w:p>
    <w:p w14:paraId="36F0E2D8" w14:textId="2A29E24C" w:rsidR="00B86FA9" w:rsidRPr="007E4944" w:rsidRDefault="00B86FA9" w:rsidP="001C61C8">
      <w:pPr>
        <w:pStyle w:val="NormalWeb"/>
        <w:spacing w:after="165" w:afterAutospacing="0"/>
        <w:rPr>
          <w:rFonts w:ascii="Calibri" w:hAnsi="Calibri" w:cs="Calibri"/>
          <w:color w:val="4472C4" w:themeColor="accent1"/>
          <w:sz w:val="28"/>
          <w:szCs w:val="28"/>
        </w:rPr>
      </w:pPr>
      <w:r w:rsidRPr="007E4944">
        <w:rPr>
          <w:rFonts w:ascii="Calibri" w:hAnsi="Calibri" w:cs="Calibri"/>
          <w:color w:val="4472C4" w:themeColor="accent1"/>
          <w:sz w:val="28"/>
          <w:szCs w:val="28"/>
        </w:rPr>
        <w:lastRenderedPageBreak/>
        <w:t xml:space="preserve">Application </w:t>
      </w:r>
      <w:r w:rsidR="004F15AC">
        <w:rPr>
          <w:rFonts w:ascii="Calibri" w:hAnsi="Calibri" w:cs="Calibri"/>
          <w:color w:val="4472C4" w:themeColor="accent1"/>
          <w:sz w:val="28"/>
          <w:szCs w:val="28"/>
        </w:rPr>
        <w:t>Timeline</w:t>
      </w:r>
    </w:p>
    <w:tbl>
      <w:tblPr>
        <w:tblStyle w:val="TableGrid"/>
        <w:tblW w:w="0" w:type="auto"/>
        <w:tblLook w:val="04A0" w:firstRow="1" w:lastRow="0" w:firstColumn="1" w:lastColumn="0" w:noHBand="0" w:noVBand="1"/>
      </w:tblPr>
      <w:tblGrid>
        <w:gridCol w:w="4390"/>
        <w:gridCol w:w="4536"/>
      </w:tblGrid>
      <w:tr w:rsidR="009F7E98" w14:paraId="3FDF24F2" w14:textId="77777777" w:rsidTr="000F78A3">
        <w:tc>
          <w:tcPr>
            <w:tcW w:w="4390" w:type="dxa"/>
            <w:shd w:val="clear" w:color="auto" w:fill="DEEAF6" w:themeFill="accent5" w:themeFillTint="33"/>
          </w:tcPr>
          <w:p w14:paraId="6E14F178" w14:textId="36C70020" w:rsidR="009F7E98" w:rsidRDefault="00740AD9" w:rsidP="00381280">
            <w:pPr>
              <w:rPr>
                <w:rFonts w:ascii="Arial" w:eastAsia="Arial" w:hAnsi="Arial" w:cs="Arial"/>
                <w:b/>
                <w:bCs/>
              </w:rPr>
            </w:pPr>
            <w:r>
              <w:rPr>
                <w:rFonts w:ascii="Arial" w:eastAsia="Arial" w:hAnsi="Arial" w:cs="Arial"/>
                <w:b/>
                <w:bCs/>
              </w:rPr>
              <w:t>Process</w:t>
            </w:r>
          </w:p>
        </w:tc>
        <w:tc>
          <w:tcPr>
            <w:tcW w:w="4536" w:type="dxa"/>
            <w:shd w:val="clear" w:color="auto" w:fill="DEEAF6" w:themeFill="accent5" w:themeFillTint="33"/>
          </w:tcPr>
          <w:p w14:paraId="34807A43" w14:textId="4C9D6D41" w:rsidR="009F7E98" w:rsidRDefault="009F7E98" w:rsidP="00381280">
            <w:pPr>
              <w:rPr>
                <w:rFonts w:ascii="Arial" w:eastAsia="Arial" w:hAnsi="Arial" w:cs="Arial"/>
                <w:b/>
                <w:bCs/>
              </w:rPr>
            </w:pPr>
            <w:r>
              <w:rPr>
                <w:rFonts w:ascii="Arial" w:eastAsia="Arial" w:hAnsi="Arial" w:cs="Arial"/>
                <w:b/>
                <w:bCs/>
              </w:rPr>
              <w:t>Date</w:t>
            </w:r>
          </w:p>
        </w:tc>
      </w:tr>
      <w:tr w:rsidR="0089526C" w14:paraId="10B40454" w14:textId="77777777" w:rsidTr="00836EA4">
        <w:tc>
          <w:tcPr>
            <w:tcW w:w="4390" w:type="dxa"/>
          </w:tcPr>
          <w:p w14:paraId="40597C72" w14:textId="3AACDFF9" w:rsidR="0089526C" w:rsidRPr="00D05EE6" w:rsidRDefault="0089526C" w:rsidP="00381280">
            <w:pPr>
              <w:rPr>
                <w:rFonts w:ascii="Arial" w:eastAsia="Arial" w:hAnsi="Arial" w:cs="Arial"/>
              </w:rPr>
            </w:pPr>
            <w:r w:rsidRPr="00D05EE6">
              <w:rPr>
                <w:rFonts w:ascii="Arial" w:eastAsia="Arial" w:hAnsi="Arial" w:cs="Arial"/>
              </w:rPr>
              <w:t>Applications Open</w:t>
            </w:r>
          </w:p>
        </w:tc>
        <w:tc>
          <w:tcPr>
            <w:tcW w:w="4536" w:type="dxa"/>
          </w:tcPr>
          <w:p w14:paraId="4407EBE5" w14:textId="2C325810" w:rsidR="0089526C" w:rsidRPr="00D05EE6" w:rsidRDefault="0089526C" w:rsidP="00381280">
            <w:pPr>
              <w:rPr>
                <w:rFonts w:ascii="Arial" w:eastAsia="Arial" w:hAnsi="Arial" w:cs="Arial"/>
              </w:rPr>
            </w:pPr>
            <w:r w:rsidRPr="00D05EE6">
              <w:rPr>
                <w:rFonts w:ascii="Arial" w:eastAsia="Arial" w:hAnsi="Arial" w:cs="Arial"/>
              </w:rPr>
              <w:t>10</w:t>
            </w:r>
            <w:r w:rsidRPr="00D05EE6">
              <w:rPr>
                <w:rFonts w:ascii="Arial" w:eastAsia="Arial" w:hAnsi="Arial" w:cs="Arial"/>
                <w:vertAlign w:val="superscript"/>
              </w:rPr>
              <w:t>th</w:t>
            </w:r>
            <w:r w:rsidRPr="00D05EE6">
              <w:rPr>
                <w:rFonts w:ascii="Arial" w:eastAsia="Arial" w:hAnsi="Arial" w:cs="Arial"/>
              </w:rPr>
              <w:t xml:space="preserve"> June 2021</w:t>
            </w:r>
          </w:p>
        </w:tc>
      </w:tr>
      <w:tr w:rsidR="0089526C" w14:paraId="1A9EFE5E" w14:textId="77777777" w:rsidTr="00836EA4">
        <w:tc>
          <w:tcPr>
            <w:tcW w:w="4390" w:type="dxa"/>
          </w:tcPr>
          <w:p w14:paraId="7E5BC420" w14:textId="5151F6E1" w:rsidR="0089526C" w:rsidRPr="00D05EE6" w:rsidRDefault="0089526C" w:rsidP="00381280">
            <w:pPr>
              <w:rPr>
                <w:rFonts w:ascii="Arial" w:eastAsia="Arial" w:hAnsi="Arial" w:cs="Arial"/>
              </w:rPr>
            </w:pPr>
            <w:r w:rsidRPr="00D05EE6">
              <w:rPr>
                <w:rFonts w:ascii="Arial" w:eastAsia="Arial" w:hAnsi="Arial" w:cs="Arial"/>
              </w:rPr>
              <w:t>Applications Close</w:t>
            </w:r>
          </w:p>
        </w:tc>
        <w:tc>
          <w:tcPr>
            <w:tcW w:w="4536" w:type="dxa"/>
          </w:tcPr>
          <w:p w14:paraId="217FFE42" w14:textId="51FA104E" w:rsidR="0089526C" w:rsidRPr="00D05EE6" w:rsidRDefault="002106BA" w:rsidP="00381280">
            <w:pPr>
              <w:rPr>
                <w:rFonts w:ascii="Arial" w:eastAsia="Arial" w:hAnsi="Arial" w:cs="Arial"/>
              </w:rPr>
            </w:pPr>
            <w:r w:rsidRPr="00D05EE6">
              <w:rPr>
                <w:rFonts w:ascii="Arial" w:eastAsia="Arial" w:hAnsi="Arial" w:cs="Arial"/>
              </w:rPr>
              <w:t>30</w:t>
            </w:r>
            <w:r w:rsidRPr="00D05EE6">
              <w:rPr>
                <w:rFonts w:ascii="Arial" w:eastAsia="Arial" w:hAnsi="Arial" w:cs="Arial"/>
                <w:vertAlign w:val="superscript"/>
              </w:rPr>
              <w:t>th</w:t>
            </w:r>
            <w:r w:rsidRPr="00D05EE6">
              <w:rPr>
                <w:rFonts w:ascii="Arial" w:eastAsia="Arial" w:hAnsi="Arial" w:cs="Arial"/>
              </w:rPr>
              <w:t xml:space="preserve"> June 2021</w:t>
            </w:r>
          </w:p>
        </w:tc>
      </w:tr>
      <w:tr w:rsidR="0089526C" w14:paraId="5A5224CD" w14:textId="77777777" w:rsidTr="00836EA4">
        <w:tc>
          <w:tcPr>
            <w:tcW w:w="4390" w:type="dxa"/>
          </w:tcPr>
          <w:p w14:paraId="426C0685" w14:textId="4BA5E856" w:rsidR="0089526C" w:rsidRPr="00D05EE6" w:rsidRDefault="002106BA" w:rsidP="00381280">
            <w:pPr>
              <w:rPr>
                <w:rFonts w:ascii="Arial" w:eastAsia="Arial" w:hAnsi="Arial" w:cs="Arial"/>
              </w:rPr>
            </w:pPr>
            <w:r w:rsidRPr="00D05EE6">
              <w:rPr>
                <w:rFonts w:ascii="Arial" w:eastAsia="Arial" w:hAnsi="Arial" w:cs="Arial"/>
              </w:rPr>
              <w:t>Assessment Day for Applications</w:t>
            </w:r>
          </w:p>
        </w:tc>
        <w:tc>
          <w:tcPr>
            <w:tcW w:w="4536" w:type="dxa"/>
          </w:tcPr>
          <w:p w14:paraId="4542E6B8" w14:textId="4072BC2D" w:rsidR="0089526C" w:rsidRPr="00D05EE6" w:rsidRDefault="002106BA" w:rsidP="00381280">
            <w:pPr>
              <w:rPr>
                <w:rFonts w:ascii="Arial" w:eastAsia="Arial" w:hAnsi="Arial" w:cs="Arial"/>
              </w:rPr>
            </w:pPr>
            <w:r w:rsidRPr="00D05EE6">
              <w:rPr>
                <w:rFonts w:ascii="Arial" w:eastAsia="Arial" w:hAnsi="Arial" w:cs="Arial"/>
              </w:rPr>
              <w:t>1</w:t>
            </w:r>
            <w:r w:rsidRPr="00D05EE6">
              <w:rPr>
                <w:rFonts w:ascii="Arial" w:eastAsia="Arial" w:hAnsi="Arial" w:cs="Arial"/>
                <w:vertAlign w:val="superscript"/>
              </w:rPr>
              <w:t>st</w:t>
            </w:r>
            <w:r w:rsidRPr="00D05EE6">
              <w:rPr>
                <w:rFonts w:ascii="Arial" w:eastAsia="Arial" w:hAnsi="Arial" w:cs="Arial"/>
              </w:rPr>
              <w:t xml:space="preserve"> July 2021</w:t>
            </w:r>
          </w:p>
        </w:tc>
      </w:tr>
      <w:tr w:rsidR="0089526C" w14:paraId="00D1BC47" w14:textId="77777777" w:rsidTr="00836EA4">
        <w:tc>
          <w:tcPr>
            <w:tcW w:w="4390" w:type="dxa"/>
          </w:tcPr>
          <w:p w14:paraId="0F72F256" w14:textId="54F74877" w:rsidR="0089526C" w:rsidRPr="00D05EE6" w:rsidRDefault="002106BA" w:rsidP="00381280">
            <w:pPr>
              <w:rPr>
                <w:rFonts w:ascii="Arial" w:eastAsia="Arial" w:hAnsi="Arial" w:cs="Arial"/>
              </w:rPr>
            </w:pPr>
            <w:r w:rsidRPr="00D05EE6">
              <w:rPr>
                <w:rFonts w:ascii="Arial" w:eastAsia="Arial" w:hAnsi="Arial" w:cs="Arial"/>
              </w:rPr>
              <w:t>Outcome Notified to Applicants</w:t>
            </w:r>
          </w:p>
        </w:tc>
        <w:tc>
          <w:tcPr>
            <w:tcW w:w="4536" w:type="dxa"/>
          </w:tcPr>
          <w:p w14:paraId="47C79087" w14:textId="181420A9" w:rsidR="0089526C" w:rsidRPr="00D05EE6" w:rsidRDefault="002106BA" w:rsidP="00381280">
            <w:pPr>
              <w:rPr>
                <w:rFonts w:ascii="Arial" w:eastAsia="Arial" w:hAnsi="Arial" w:cs="Arial"/>
              </w:rPr>
            </w:pPr>
            <w:r w:rsidRPr="00D05EE6">
              <w:rPr>
                <w:rFonts w:ascii="Arial" w:eastAsia="Arial" w:hAnsi="Arial" w:cs="Arial"/>
              </w:rPr>
              <w:t>2</w:t>
            </w:r>
            <w:r w:rsidRPr="00D05EE6">
              <w:rPr>
                <w:rFonts w:ascii="Arial" w:eastAsia="Arial" w:hAnsi="Arial" w:cs="Arial"/>
                <w:vertAlign w:val="superscript"/>
              </w:rPr>
              <w:t>nd</w:t>
            </w:r>
            <w:r w:rsidRPr="00D05EE6">
              <w:rPr>
                <w:rFonts w:ascii="Arial" w:eastAsia="Arial" w:hAnsi="Arial" w:cs="Arial"/>
              </w:rPr>
              <w:t xml:space="preserve"> July 2021</w:t>
            </w:r>
          </w:p>
        </w:tc>
      </w:tr>
      <w:tr w:rsidR="002106BA" w14:paraId="5F038E86" w14:textId="77777777" w:rsidTr="00836EA4">
        <w:tc>
          <w:tcPr>
            <w:tcW w:w="4390" w:type="dxa"/>
          </w:tcPr>
          <w:p w14:paraId="52AA03BE" w14:textId="7AD8495B" w:rsidR="002106BA" w:rsidRPr="00D05EE6" w:rsidRDefault="002106BA" w:rsidP="00381280">
            <w:pPr>
              <w:rPr>
                <w:rFonts w:ascii="Arial" w:eastAsia="Arial" w:hAnsi="Arial" w:cs="Arial"/>
              </w:rPr>
            </w:pPr>
            <w:r w:rsidRPr="00D05EE6">
              <w:rPr>
                <w:rFonts w:ascii="Arial" w:eastAsia="Arial" w:hAnsi="Arial" w:cs="Arial"/>
              </w:rPr>
              <w:t>Grants Paid</w:t>
            </w:r>
          </w:p>
        </w:tc>
        <w:tc>
          <w:tcPr>
            <w:tcW w:w="4536" w:type="dxa"/>
          </w:tcPr>
          <w:p w14:paraId="5F5E78D9" w14:textId="19A1850D" w:rsidR="002106BA" w:rsidRPr="00D05EE6" w:rsidRDefault="002106BA" w:rsidP="00381280">
            <w:pPr>
              <w:rPr>
                <w:rFonts w:ascii="Arial" w:eastAsia="Arial" w:hAnsi="Arial" w:cs="Arial"/>
              </w:rPr>
            </w:pPr>
            <w:r w:rsidRPr="00D05EE6">
              <w:rPr>
                <w:rFonts w:ascii="Arial" w:eastAsia="Arial" w:hAnsi="Arial" w:cs="Arial"/>
              </w:rPr>
              <w:t>w/c 5</w:t>
            </w:r>
            <w:r w:rsidRPr="00D05EE6">
              <w:rPr>
                <w:rFonts w:ascii="Arial" w:eastAsia="Arial" w:hAnsi="Arial" w:cs="Arial"/>
                <w:vertAlign w:val="superscript"/>
              </w:rPr>
              <w:t>th</w:t>
            </w:r>
            <w:r w:rsidRPr="00D05EE6">
              <w:rPr>
                <w:rFonts w:ascii="Arial" w:eastAsia="Arial" w:hAnsi="Arial" w:cs="Arial"/>
              </w:rPr>
              <w:t xml:space="preserve"> July 2021</w:t>
            </w:r>
          </w:p>
        </w:tc>
      </w:tr>
      <w:tr w:rsidR="00340839" w14:paraId="540F910C" w14:textId="77777777" w:rsidTr="00836EA4">
        <w:tc>
          <w:tcPr>
            <w:tcW w:w="4390" w:type="dxa"/>
          </w:tcPr>
          <w:p w14:paraId="5D1901BA" w14:textId="6DACE80E" w:rsidR="00340839" w:rsidRPr="00D05EE6" w:rsidRDefault="00340839" w:rsidP="00381280">
            <w:pPr>
              <w:rPr>
                <w:rFonts w:ascii="Arial" w:eastAsia="Arial" w:hAnsi="Arial" w:cs="Arial"/>
              </w:rPr>
            </w:pPr>
            <w:r>
              <w:rPr>
                <w:rFonts w:ascii="Arial" w:eastAsia="Arial" w:hAnsi="Arial" w:cs="Arial"/>
              </w:rPr>
              <w:t>Activity Takes Place</w:t>
            </w:r>
          </w:p>
        </w:tc>
        <w:tc>
          <w:tcPr>
            <w:tcW w:w="4536" w:type="dxa"/>
          </w:tcPr>
          <w:p w14:paraId="236425EC" w14:textId="0362C8CB" w:rsidR="00340839" w:rsidRPr="00D05EE6" w:rsidRDefault="00340839" w:rsidP="00381280">
            <w:pPr>
              <w:rPr>
                <w:rFonts w:ascii="Arial" w:eastAsia="Arial" w:hAnsi="Arial" w:cs="Arial"/>
              </w:rPr>
            </w:pPr>
            <w:r>
              <w:rPr>
                <w:rFonts w:ascii="Arial" w:eastAsia="Arial" w:hAnsi="Arial" w:cs="Arial"/>
              </w:rPr>
              <w:t xml:space="preserve">July and August 2021 </w:t>
            </w:r>
          </w:p>
        </w:tc>
      </w:tr>
      <w:tr w:rsidR="002106BA" w14:paraId="7909FCAA" w14:textId="77777777" w:rsidTr="00836EA4">
        <w:tc>
          <w:tcPr>
            <w:tcW w:w="4390" w:type="dxa"/>
          </w:tcPr>
          <w:p w14:paraId="76160DB7" w14:textId="440DAADA" w:rsidR="002106BA" w:rsidRPr="00D05EE6" w:rsidRDefault="002106BA" w:rsidP="00381280">
            <w:pPr>
              <w:rPr>
                <w:rFonts w:ascii="Arial" w:eastAsia="Arial" w:hAnsi="Arial" w:cs="Arial"/>
              </w:rPr>
            </w:pPr>
            <w:r w:rsidRPr="00D05EE6">
              <w:rPr>
                <w:rFonts w:ascii="Arial" w:eastAsia="Arial" w:hAnsi="Arial" w:cs="Arial"/>
              </w:rPr>
              <w:t>Evaluations Returned</w:t>
            </w:r>
          </w:p>
        </w:tc>
        <w:tc>
          <w:tcPr>
            <w:tcW w:w="4536" w:type="dxa"/>
          </w:tcPr>
          <w:p w14:paraId="47192828" w14:textId="6C5CDF09" w:rsidR="002106BA" w:rsidRPr="00D05EE6" w:rsidRDefault="002106BA" w:rsidP="00381280">
            <w:pPr>
              <w:rPr>
                <w:rFonts w:ascii="Arial" w:eastAsia="Arial" w:hAnsi="Arial" w:cs="Arial"/>
              </w:rPr>
            </w:pPr>
            <w:r w:rsidRPr="00D05EE6">
              <w:rPr>
                <w:rFonts w:ascii="Arial" w:eastAsia="Arial" w:hAnsi="Arial" w:cs="Arial"/>
              </w:rPr>
              <w:t>No later than 1</w:t>
            </w:r>
            <w:r w:rsidRPr="00D05EE6">
              <w:rPr>
                <w:rFonts w:ascii="Arial" w:eastAsia="Arial" w:hAnsi="Arial" w:cs="Arial"/>
                <w:vertAlign w:val="superscript"/>
              </w:rPr>
              <w:t>st</w:t>
            </w:r>
            <w:r w:rsidRPr="00D05EE6">
              <w:rPr>
                <w:rFonts w:ascii="Arial" w:eastAsia="Arial" w:hAnsi="Arial" w:cs="Arial"/>
              </w:rPr>
              <w:t xml:space="preserve"> September 2021</w:t>
            </w:r>
          </w:p>
        </w:tc>
      </w:tr>
    </w:tbl>
    <w:p w14:paraId="1BC90232" w14:textId="77777777" w:rsidR="003E20F8" w:rsidRDefault="003E20F8" w:rsidP="003E20F8">
      <w:pPr>
        <w:pStyle w:val="Footer"/>
        <w:rPr>
          <w:rFonts w:ascii="Arial" w:eastAsia="Arial" w:hAnsi="Arial" w:cs="Arial"/>
          <w:sz w:val="18"/>
          <w:szCs w:val="18"/>
        </w:rPr>
      </w:pPr>
    </w:p>
    <w:p w14:paraId="1FB586B3" w14:textId="77777777" w:rsidR="00FD174A" w:rsidRDefault="00FD174A" w:rsidP="003E20F8">
      <w:pPr>
        <w:pStyle w:val="Footer"/>
        <w:rPr>
          <w:rFonts w:ascii="Arial" w:eastAsia="Arial" w:hAnsi="Arial" w:cs="Arial"/>
          <w:sz w:val="18"/>
          <w:szCs w:val="18"/>
        </w:rPr>
      </w:pPr>
    </w:p>
    <w:p w14:paraId="56ACD2C0" w14:textId="4FB5C55E" w:rsidR="00F00C0A" w:rsidRPr="00FD44BE" w:rsidRDefault="00295C98" w:rsidP="003E20F8">
      <w:pPr>
        <w:pStyle w:val="Footer"/>
        <w:rPr>
          <w:rFonts w:ascii="Arial" w:eastAsia="Arial" w:hAnsi="Arial" w:cs="Arial"/>
          <w:color w:val="FF0000"/>
          <w:sz w:val="18"/>
          <w:szCs w:val="18"/>
        </w:rPr>
      </w:pPr>
      <w:r w:rsidRPr="00FD44BE">
        <w:rPr>
          <w:rFonts w:ascii="Arial" w:eastAsia="Arial" w:hAnsi="Arial" w:cs="Arial"/>
        </w:rPr>
        <w:t xml:space="preserve">For </w:t>
      </w:r>
      <w:r w:rsidR="00FA6947" w:rsidRPr="00FD44BE">
        <w:rPr>
          <w:rFonts w:ascii="Arial" w:eastAsia="Arial" w:hAnsi="Arial" w:cs="Arial"/>
        </w:rPr>
        <w:t>further</w:t>
      </w:r>
      <w:r w:rsidRPr="00FD44BE">
        <w:rPr>
          <w:rFonts w:ascii="Arial" w:eastAsia="Arial" w:hAnsi="Arial" w:cs="Arial"/>
        </w:rPr>
        <w:t xml:space="preserve"> information</w:t>
      </w:r>
      <w:r w:rsidR="00FA6947" w:rsidRPr="00FD44BE">
        <w:rPr>
          <w:rFonts w:ascii="Arial" w:eastAsia="Arial" w:hAnsi="Arial" w:cs="Arial"/>
        </w:rPr>
        <w:t xml:space="preserve"> about </w:t>
      </w:r>
      <w:r w:rsidR="0020548D">
        <w:rPr>
          <w:rFonts w:ascii="Arial" w:eastAsia="Arial" w:hAnsi="Arial" w:cs="Arial"/>
        </w:rPr>
        <w:t>‘Get into Summer’</w:t>
      </w:r>
      <w:r w:rsidR="00FA6947" w:rsidRPr="00FD44BE">
        <w:rPr>
          <w:rFonts w:ascii="Arial" w:eastAsia="Arial" w:hAnsi="Arial" w:cs="Arial"/>
        </w:rPr>
        <w:t xml:space="preserve"> Micro Grant</w:t>
      </w:r>
      <w:r w:rsidR="00FD44BE">
        <w:rPr>
          <w:rFonts w:ascii="Arial" w:eastAsia="Arial" w:hAnsi="Arial" w:cs="Arial"/>
        </w:rPr>
        <w:t>s</w:t>
      </w:r>
      <w:r w:rsidRPr="00FD44BE">
        <w:rPr>
          <w:rFonts w:ascii="Arial" w:eastAsia="Arial" w:hAnsi="Arial" w:cs="Arial"/>
        </w:rPr>
        <w:t xml:space="preserve"> please contact</w:t>
      </w:r>
      <w:r w:rsidR="00FA6947" w:rsidRPr="00FD44BE">
        <w:rPr>
          <w:rFonts w:ascii="Arial" w:eastAsia="Arial" w:hAnsi="Arial" w:cs="Arial"/>
        </w:rPr>
        <w:t xml:space="preserve"> </w:t>
      </w:r>
      <w:hyperlink r:id="rId15" w:history="1">
        <w:r w:rsidR="00460F03" w:rsidRPr="00FD44BE">
          <w:rPr>
            <w:rStyle w:val="Hyperlink"/>
            <w:rFonts w:ascii="Arial" w:eastAsia="Arial" w:hAnsi="Arial" w:cs="Arial"/>
          </w:rPr>
          <w:t>info@youthborders.org.uk</w:t>
        </w:r>
      </w:hyperlink>
      <w:r w:rsidR="00460F03" w:rsidRPr="00FD44BE">
        <w:rPr>
          <w:rFonts w:ascii="Arial" w:eastAsia="Arial" w:hAnsi="Arial" w:cs="Arial"/>
          <w:color w:val="FF0000"/>
          <w:sz w:val="18"/>
          <w:szCs w:val="18"/>
        </w:rPr>
        <w:t xml:space="preserve"> </w:t>
      </w:r>
      <w:r w:rsidR="00FA6947" w:rsidRPr="00FD44BE">
        <w:rPr>
          <w:rFonts w:ascii="Arial" w:eastAsia="Arial" w:hAnsi="Arial" w:cs="Arial"/>
          <w:color w:val="FF0000"/>
          <w:sz w:val="18"/>
          <w:szCs w:val="18"/>
        </w:rPr>
        <w:t xml:space="preserve"> </w:t>
      </w:r>
    </w:p>
    <w:p w14:paraId="16BF2E01" w14:textId="77777777" w:rsidR="00D5079E" w:rsidRDefault="00D5079E" w:rsidP="003E20F8">
      <w:pPr>
        <w:pStyle w:val="Footer"/>
        <w:rPr>
          <w:rFonts w:ascii="Arial" w:eastAsia="Arial" w:hAnsi="Arial" w:cs="Arial"/>
          <w:color w:val="FF0000"/>
          <w:sz w:val="18"/>
          <w:szCs w:val="18"/>
        </w:rPr>
      </w:pPr>
    </w:p>
    <w:tbl>
      <w:tblPr>
        <w:tblStyle w:val="TableGrid"/>
        <w:tblW w:w="0" w:type="auto"/>
        <w:tblLook w:val="04A0" w:firstRow="1" w:lastRow="0" w:firstColumn="1" w:lastColumn="0" w:noHBand="0" w:noVBand="1"/>
      </w:tblPr>
      <w:tblGrid>
        <w:gridCol w:w="9016"/>
      </w:tblGrid>
      <w:tr w:rsidR="00FD44BE" w14:paraId="5867EFBC" w14:textId="77777777" w:rsidTr="00473DCF">
        <w:tc>
          <w:tcPr>
            <w:tcW w:w="9016" w:type="dxa"/>
            <w:shd w:val="clear" w:color="auto" w:fill="B4C6E7" w:themeFill="accent1" w:themeFillTint="66"/>
          </w:tcPr>
          <w:p w14:paraId="57C04A99" w14:textId="77777777" w:rsidR="00FD44BE" w:rsidRDefault="00FD44BE" w:rsidP="00473DCF">
            <w:pPr>
              <w:pStyle w:val="Footer"/>
              <w:rPr>
                <w:rFonts w:ascii="Arial" w:eastAsia="Arial" w:hAnsi="Arial" w:cs="Arial"/>
                <w:color w:val="FF0000"/>
                <w:sz w:val="18"/>
                <w:szCs w:val="18"/>
              </w:rPr>
            </w:pPr>
            <w:r w:rsidRPr="00D5079E">
              <w:rPr>
                <w:rStyle w:val="Heading1Char"/>
                <w:rFonts w:cstheme="minorHAnsi"/>
                <w:sz w:val="28"/>
                <w:szCs w:val="28"/>
              </w:rPr>
              <w:t>Data Protection</w:t>
            </w:r>
            <w:r w:rsidRPr="00D5079E">
              <w:rPr>
                <w:rStyle w:val="Heading1Char"/>
                <w:rFonts w:cstheme="minorHAnsi"/>
                <w:sz w:val="28"/>
                <w:szCs w:val="28"/>
              </w:rPr>
              <w:br/>
            </w:r>
            <w:r w:rsidRPr="008C5D10">
              <w:rPr>
                <w:rFonts w:ascii="Arial" w:eastAsia="Arial" w:hAnsi="Arial" w:cs="Arial"/>
              </w:rPr>
              <w:t xml:space="preserve">YouthBorders takes its obligations to any personal data held very seriously and we are committed to protecting and respecting your privacy.  The General Data Protection Regulation (GDPR) came into effect on 25 May 2018, we will manage your data in accordance with GDPR. Information, or data, that we hold is done so on a consent or legitimate interest basis, meaning that we hold and use information based on your permission (consent) to do so. We use any information you provide to us to fulfil the service or services related to your information. We may also use information to analyse or profile our users to fulfil legal obligations, reporting obligations and to maintain and improve our services. We do not provide any personal information to third parties for commercial purposes, so we will never rent or sell your personal information. YouthBorders will only retain your personal information for as long as necessary to fulfil the purposes we collected it for, including for the purposes of satisfying any legal, accounting, or reporting requirements.  For further information please contact </w:t>
            </w:r>
            <w:hyperlink r:id="rId16" w:history="1">
              <w:r w:rsidRPr="008A371F">
                <w:rPr>
                  <w:rStyle w:val="Hyperlink"/>
                  <w:rFonts w:ascii="Arial" w:eastAsia="Arial" w:hAnsi="Arial" w:cs="Arial"/>
                </w:rPr>
                <w:t>info@youthborders.org.uk</w:t>
              </w:r>
            </w:hyperlink>
            <w:r>
              <w:rPr>
                <w:rFonts w:ascii="Arial" w:eastAsia="Arial" w:hAnsi="Arial" w:cs="Arial"/>
              </w:rPr>
              <w:t xml:space="preserve"> </w:t>
            </w:r>
          </w:p>
          <w:p w14:paraId="06FAA3BB" w14:textId="77777777" w:rsidR="00FD44BE" w:rsidRDefault="00FD44BE" w:rsidP="00473DCF">
            <w:pPr>
              <w:pStyle w:val="Footer"/>
              <w:rPr>
                <w:rFonts w:ascii="Arial" w:eastAsia="Arial" w:hAnsi="Arial" w:cs="Arial"/>
                <w:color w:val="FF0000"/>
                <w:sz w:val="18"/>
                <w:szCs w:val="18"/>
              </w:rPr>
            </w:pPr>
          </w:p>
        </w:tc>
      </w:tr>
    </w:tbl>
    <w:p w14:paraId="504DCAF4" w14:textId="64184B4B" w:rsidR="00E0102C" w:rsidRDefault="00E0102C">
      <w:pPr>
        <w:rPr>
          <w:rFonts w:ascii="Arial" w:eastAsia="Arial" w:hAnsi="Arial" w:cs="Arial"/>
          <w:color w:val="FF0000"/>
          <w:sz w:val="18"/>
          <w:szCs w:val="18"/>
        </w:rPr>
      </w:pPr>
      <w:r>
        <w:rPr>
          <w:rFonts w:ascii="Arial" w:eastAsia="Arial" w:hAnsi="Arial" w:cs="Arial"/>
          <w:color w:val="FF0000"/>
          <w:sz w:val="18"/>
          <w:szCs w:val="18"/>
        </w:rPr>
        <w:br w:type="page"/>
      </w:r>
    </w:p>
    <w:p w14:paraId="03495941" w14:textId="77777777" w:rsidR="00E0102C" w:rsidRPr="003E20F8" w:rsidRDefault="00E0102C" w:rsidP="003E20F8">
      <w:pPr>
        <w:pStyle w:val="Footer"/>
        <w:rPr>
          <w:rFonts w:ascii="Arial" w:eastAsia="Arial" w:hAnsi="Arial" w:cs="Arial"/>
          <w:sz w:val="18"/>
          <w:szCs w:val="18"/>
        </w:rPr>
      </w:pPr>
    </w:p>
    <w:p w14:paraId="145400F3" w14:textId="77777777" w:rsidR="00C21D1A" w:rsidRPr="00C21D1A" w:rsidRDefault="00C21D1A" w:rsidP="00C21D1A">
      <w:pPr>
        <w:rPr>
          <w:rFonts w:ascii="Arial" w:eastAsia="Arial" w:hAnsi="Arial" w:cs="Arial"/>
          <w:sz w:val="20"/>
          <w:szCs w:val="20"/>
        </w:rPr>
      </w:pPr>
    </w:p>
    <w:p w14:paraId="66DB26EE" w14:textId="77777777" w:rsidR="008C44DE" w:rsidRDefault="008C44DE" w:rsidP="00E05323">
      <w:pPr>
        <w:rPr>
          <w:rFonts w:ascii="Arial" w:eastAsia="Arial" w:hAnsi="Arial" w:cs="Arial"/>
          <w:sz w:val="20"/>
          <w:szCs w:val="20"/>
        </w:rPr>
      </w:pPr>
    </w:p>
    <w:p w14:paraId="63105A8C" w14:textId="7128F39B" w:rsidR="009B273C" w:rsidRDefault="009B273C" w:rsidP="00E05323">
      <w:pPr>
        <w:rPr>
          <w:rFonts w:ascii="Arial" w:eastAsia="Arial" w:hAnsi="Arial" w:cs="Arial"/>
          <w:sz w:val="20"/>
          <w:szCs w:val="20"/>
        </w:rPr>
      </w:pPr>
      <w:r w:rsidRPr="000D1037">
        <w:rPr>
          <w:noProof/>
          <w:sz w:val="40"/>
          <w:lang w:eastAsia="en-GB"/>
        </w:rPr>
        <mc:AlternateContent>
          <mc:Choice Requires="wps">
            <w:drawing>
              <wp:anchor distT="0" distB="0" distL="114300" distR="114300" simplePos="0" relativeHeight="251658241" behindDoc="1" locked="0" layoutInCell="1" allowOverlap="1" wp14:anchorId="488BBA0B" wp14:editId="3052CE65">
                <wp:simplePos x="0" y="0"/>
                <wp:positionH relativeFrom="column">
                  <wp:posOffset>-1414145</wp:posOffset>
                </wp:positionH>
                <wp:positionV relativeFrom="paragraph">
                  <wp:posOffset>-550711</wp:posOffset>
                </wp:positionV>
                <wp:extent cx="6273579" cy="438150"/>
                <wp:effectExtent l="0" t="0" r="0" b="0"/>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579" cy="438150"/>
                        </a:xfrm>
                        <a:prstGeom prst="roundRect">
                          <a:avLst>
                            <a:gd name="adj" fmla="val 16667"/>
                          </a:avLst>
                        </a:prstGeom>
                        <a:solidFill>
                          <a:srgbClr val="FFC300"/>
                        </a:solidFill>
                        <a:ln w="25400">
                          <a:noFill/>
                          <a:round/>
                          <a:headEnd/>
                          <a:tailEnd/>
                        </a:ln>
                        <a:effectLst/>
                      </wps:spPr>
                      <wps:txbx>
                        <w:txbxContent>
                          <w:p w14:paraId="37238A31" w14:textId="33B99546" w:rsidR="009B273C" w:rsidRPr="00185681" w:rsidRDefault="0020548D" w:rsidP="0005566D">
                            <w:pPr>
                              <w:shd w:val="clear" w:color="auto" w:fill="FFC300"/>
                              <w:jc w:val="center"/>
                              <w:rPr>
                                <w:rFonts w:cstheme="minorHAnsi"/>
                                <w:b/>
                                <w:color w:val="FFFFFF" w:themeColor="background1"/>
                                <w:sz w:val="48"/>
                                <w:szCs w:val="24"/>
                              </w:rPr>
                            </w:pPr>
                            <w:r>
                              <w:rPr>
                                <w:rFonts w:eastAsia="Arial" w:cstheme="minorHAnsi"/>
                                <w:b/>
                                <w:bCs/>
                                <w:color w:val="FFFFFF" w:themeColor="background1"/>
                                <w:sz w:val="40"/>
                                <w:szCs w:val="24"/>
                              </w:rPr>
                              <w:t xml:space="preserve">Get into Summer </w:t>
                            </w:r>
                            <w:r w:rsidR="009B273C" w:rsidRPr="00185681">
                              <w:rPr>
                                <w:rFonts w:eastAsia="Arial" w:cstheme="minorHAnsi"/>
                                <w:b/>
                                <w:bCs/>
                                <w:color w:val="FFFFFF" w:themeColor="background1"/>
                                <w:sz w:val="40"/>
                                <w:szCs w:val="24"/>
                              </w:rPr>
                              <w:t>– Micro Grants Application</w:t>
                            </w:r>
                          </w:p>
                          <w:p w14:paraId="69794D32" w14:textId="77777777" w:rsidR="009B273C" w:rsidRPr="000D1037" w:rsidRDefault="009B273C" w:rsidP="009B273C">
                            <w:pPr>
                              <w:jc w:val="center"/>
                              <w:rPr>
                                <w:b/>
                                <w:color w:val="FFFFFF" w:themeColor="background1"/>
                                <w:sz w:val="4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8BBA0B" id="_x0000_s1029" style="position:absolute;margin-left:-111.35pt;margin-top:-43.35pt;width:494pt;height:3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" fillcolor="#ffc300" stroked="f" strokeweight="2pt">
                <v:textbox inset="2.88pt,2.88pt,2.88pt,2.88pt">
                  <w:txbxContent>
                    <w:p w14:paraId="37238A31" w14:textId="33B99546" w:rsidR="009B273C" w:rsidRPr="00185681" w:rsidRDefault="0020548D" w:rsidP="0005566D">
                      <w:pPr>
                        <w:shd w:val="clear" w:color="auto" w:fill="FFC300"/>
                        <w:jc w:val="center"/>
                        <w:rPr>
                          <w:rFonts w:cstheme="minorHAnsi"/>
                          <w:b/>
                          <w:color w:val="FFFFFF" w:themeColor="background1"/>
                          <w:sz w:val="48"/>
                          <w:szCs w:val="24"/>
                        </w:rPr>
                      </w:pPr>
                      <w:r>
                        <w:rPr>
                          <w:rFonts w:eastAsia="Arial" w:cstheme="minorHAnsi"/>
                          <w:b/>
                          <w:bCs/>
                          <w:color w:val="FFFFFF" w:themeColor="background1"/>
                          <w:sz w:val="40"/>
                          <w:szCs w:val="24"/>
                        </w:rPr>
                        <w:t xml:space="preserve">Get into Summer </w:t>
                      </w:r>
                      <w:r w:rsidR="009B273C" w:rsidRPr="00185681">
                        <w:rPr>
                          <w:rFonts w:eastAsia="Arial" w:cstheme="minorHAnsi"/>
                          <w:b/>
                          <w:bCs/>
                          <w:color w:val="FFFFFF" w:themeColor="background1"/>
                          <w:sz w:val="40"/>
                          <w:szCs w:val="24"/>
                        </w:rPr>
                        <w:t>– Micro Grants Application</w:t>
                      </w:r>
                    </w:p>
                    <w:p w14:paraId="69794D32" w14:textId="77777777" w:rsidR="009B273C" w:rsidRPr="000D1037" w:rsidRDefault="009B273C" w:rsidP="009B273C">
                      <w:pPr>
                        <w:jc w:val="center"/>
                        <w:rPr>
                          <w:b/>
                          <w:color w:val="FFFFFF" w:themeColor="background1"/>
                          <w:sz w:val="44"/>
                        </w:rPr>
                      </w:pPr>
                    </w:p>
                  </w:txbxContent>
                </v:textbox>
              </v:roundrect>
            </w:pict>
          </mc:Fallback>
        </mc:AlternateContent>
      </w:r>
    </w:p>
    <w:p w14:paraId="44E1701A" w14:textId="5783AA4B" w:rsidR="00E05323" w:rsidRDefault="00E05323" w:rsidP="00E05323">
      <w:pPr>
        <w:rPr>
          <w:rFonts w:ascii="Arial" w:eastAsia="Arial" w:hAnsi="Arial" w:cs="Arial"/>
          <w:sz w:val="20"/>
          <w:szCs w:val="20"/>
        </w:rPr>
      </w:pPr>
      <w:r w:rsidRPr="7A679240">
        <w:rPr>
          <w:rFonts w:ascii="Arial" w:eastAsia="Arial" w:hAnsi="Arial" w:cs="Arial"/>
          <w:sz w:val="20"/>
          <w:szCs w:val="20"/>
        </w:rPr>
        <w:t xml:space="preserve">Please </w:t>
      </w:r>
      <w:r>
        <w:rPr>
          <w:rFonts w:ascii="Arial" w:eastAsia="Arial" w:hAnsi="Arial" w:cs="Arial"/>
          <w:sz w:val="20"/>
          <w:szCs w:val="20"/>
        </w:rPr>
        <w:t>complete</w:t>
      </w:r>
      <w:r w:rsidRPr="7A679240">
        <w:rPr>
          <w:rFonts w:ascii="Arial" w:eastAsia="Arial" w:hAnsi="Arial" w:cs="Arial"/>
          <w:sz w:val="20"/>
          <w:szCs w:val="20"/>
        </w:rPr>
        <w:t xml:space="preserve"> the application</w:t>
      </w:r>
      <w:r>
        <w:rPr>
          <w:rFonts w:ascii="Arial" w:eastAsia="Arial" w:hAnsi="Arial" w:cs="Arial"/>
          <w:sz w:val="20"/>
          <w:szCs w:val="20"/>
        </w:rPr>
        <w:t xml:space="preserve"> form</w:t>
      </w:r>
      <w:r w:rsidRPr="7A679240">
        <w:rPr>
          <w:rFonts w:ascii="Arial" w:eastAsia="Arial" w:hAnsi="Arial" w:cs="Arial"/>
          <w:sz w:val="20"/>
          <w:szCs w:val="20"/>
        </w:rPr>
        <w:t xml:space="preserve"> with as much detail as possible. </w:t>
      </w:r>
    </w:p>
    <w:tbl>
      <w:tblPr>
        <w:tblStyle w:val="TableGrid"/>
        <w:tblW w:w="9016" w:type="dxa"/>
        <w:tblLook w:val="04A0" w:firstRow="1" w:lastRow="0" w:firstColumn="1" w:lastColumn="0" w:noHBand="0" w:noVBand="1"/>
      </w:tblPr>
      <w:tblGrid>
        <w:gridCol w:w="9016"/>
      </w:tblGrid>
      <w:tr w:rsidR="00E05323" w14:paraId="409D1BD3" w14:textId="77777777" w:rsidTr="00AD15B4">
        <w:tc>
          <w:tcPr>
            <w:tcW w:w="9016" w:type="dxa"/>
            <w:shd w:val="clear" w:color="auto" w:fill="FFC300"/>
          </w:tcPr>
          <w:p w14:paraId="03A4F943" w14:textId="77777777" w:rsidR="00E05323" w:rsidRPr="005207D8" w:rsidRDefault="00E05323" w:rsidP="008E4A69">
            <w:pPr>
              <w:spacing w:line="259" w:lineRule="auto"/>
              <w:rPr>
                <w:rFonts w:ascii="Arial" w:eastAsia="Arial" w:hAnsi="Arial" w:cs="Arial"/>
                <w:color w:val="FFFFFF" w:themeColor="background1"/>
                <w:sz w:val="28"/>
                <w:szCs w:val="28"/>
              </w:rPr>
            </w:pPr>
            <w:r w:rsidRPr="005207D8">
              <w:rPr>
                <w:rFonts w:ascii="Arial" w:eastAsia="Arial" w:hAnsi="Arial" w:cs="Arial"/>
                <w:b/>
                <w:color w:val="FFFFFF" w:themeColor="background1"/>
                <w:sz w:val="28"/>
                <w:szCs w:val="28"/>
              </w:rPr>
              <w:t>Section 1: About You</w:t>
            </w:r>
          </w:p>
          <w:p w14:paraId="6AFB2A92" w14:textId="77777777" w:rsidR="00E05323" w:rsidRDefault="00E05323" w:rsidP="008E4A69">
            <w:pPr>
              <w:rPr>
                <w:rFonts w:ascii="Arial" w:eastAsia="Arial" w:hAnsi="Arial" w:cs="Arial"/>
                <w:sz w:val="20"/>
                <w:szCs w:val="20"/>
              </w:rPr>
            </w:pPr>
          </w:p>
        </w:tc>
      </w:tr>
      <w:tr w:rsidR="00E05323" w14:paraId="0A5E57BE" w14:textId="77777777" w:rsidTr="008E4A69">
        <w:tc>
          <w:tcPr>
            <w:tcW w:w="9016" w:type="dxa"/>
            <w:vAlign w:val="center"/>
          </w:tcPr>
          <w:p w14:paraId="66413FFF" w14:textId="77777777" w:rsidR="00E05323" w:rsidRDefault="00E05323" w:rsidP="008E4A69">
            <w:pPr>
              <w:spacing w:line="259" w:lineRule="auto"/>
              <w:rPr>
                <w:rFonts w:ascii="Arial" w:eastAsia="Arial" w:hAnsi="Arial" w:cs="Arial"/>
              </w:rPr>
            </w:pPr>
            <w:r w:rsidRPr="7A679240">
              <w:rPr>
                <w:rFonts w:ascii="Arial" w:eastAsia="Arial" w:hAnsi="Arial" w:cs="Arial"/>
                <w:b/>
                <w:bCs/>
              </w:rPr>
              <w:t>Name:</w:t>
            </w:r>
          </w:p>
          <w:p w14:paraId="70410B60" w14:textId="77777777" w:rsidR="00E05323" w:rsidRDefault="00E05323" w:rsidP="008E4A69">
            <w:pPr>
              <w:rPr>
                <w:rFonts w:ascii="Arial" w:eastAsia="Arial" w:hAnsi="Arial" w:cs="Arial"/>
                <w:sz w:val="20"/>
                <w:szCs w:val="20"/>
              </w:rPr>
            </w:pPr>
          </w:p>
        </w:tc>
      </w:tr>
      <w:tr w:rsidR="00E05323" w14:paraId="3443F3E7" w14:textId="77777777" w:rsidTr="008E4A69">
        <w:tc>
          <w:tcPr>
            <w:tcW w:w="9016" w:type="dxa"/>
            <w:vAlign w:val="center"/>
          </w:tcPr>
          <w:p w14:paraId="6058BCDC" w14:textId="73BBA36B" w:rsidR="00E05323" w:rsidRDefault="00E05323" w:rsidP="008E4A69">
            <w:pPr>
              <w:spacing w:line="259" w:lineRule="auto"/>
              <w:rPr>
                <w:rFonts w:ascii="Arial" w:eastAsia="Arial" w:hAnsi="Arial" w:cs="Arial"/>
              </w:rPr>
            </w:pPr>
            <w:r w:rsidRPr="7A679240">
              <w:rPr>
                <w:rFonts w:ascii="Arial" w:eastAsia="Arial" w:hAnsi="Arial" w:cs="Arial"/>
                <w:b/>
                <w:bCs/>
              </w:rPr>
              <w:t>Position</w:t>
            </w:r>
            <w:r w:rsidR="00E75BA0">
              <w:rPr>
                <w:rFonts w:ascii="Arial" w:eastAsia="Arial" w:hAnsi="Arial" w:cs="Arial"/>
                <w:b/>
                <w:bCs/>
              </w:rPr>
              <w:t xml:space="preserve"> in organisation</w:t>
            </w:r>
            <w:r w:rsidRPr="7A679240">
              <w:rPr>
                <w:rFonts w:ascii="Arial" w:eastAsia="Arial" w:hAnsi="Arial" w:cs="Arial"/>
                <w:b/>
                <w:bCs/>
              </w:rPr>
              <w:t>:</w:t>
            </w:r>
          </w:p>
          <w:p w14:paraId="47521D89" w14:textId="77777777" w:rsidR="00E05323" w:rsidRDefault="00E05323" w:rsidP="008E4A69">
            <w:pPr>
              <w:rPr>
                <w:rFonts w:ascii="Arial" w:eastAsia="Arial" w:hAnsi="Arial" w:cs="Arial"/>
                <w:sz w:val="20"/>
                <w:szCs w:val="20"/>
              </w:rPr>
            </w:pPr>
          </w:p>
        </w:tc>
      </w:tr>
      <w:tr w:rsidR="00E05323" w14:paraId="325589CB" w14:textId="77777777" w:rsidTr="008E4A69">
        <w:tc>
          <w:tcPr>
            <w:tcW w:w="9016" w:type="dxa"/>
            <w:vAlign w:val="center"/>
          </w:tcPr>
          <w:p w14:paraId="2DF0A44F" w14:textId="77777777" w:rsidR="00E05323" w:rsidRDefault="00E05323" w:rsidP="008E4A69">
            <w:pPr>
              <w:spacing w:line="259" w:lineRule="auto"/>
              <w:rPr>
                <w:rFonts w:ascii="Arial" w:eastAsia="Arial" w:hAnsi="Arial" w:cs="Arial"/>
              </w:rPr>
            </w:pPr>
            <w:r w:rsidRPr="7A679240">
              <w:rPr>
                <w:rFonts w:ascii="Arial" w:eastAsia="Arial" w:hAnsi="Arial" w:cs="Arial"/>
                <w:b/>
                <w:bCs/>
              </w:rPr>
              <w:t>Phone Number:</w:t>
            </w:r>
          </w:p>
          <w:p w14:paraId="03DC37CE" w14:textId="77777777" w:rsidR="00E05323" w:rsidRDefault="00E05323" w:rsidP="008E4A69">
            <w:pPr>
              <w:rPr>
                <w:rFonts w:ascii="Arial" w:eastAsia="Arial" w:hAnsi="Arial" w:cs="Arial"/>
                <w:sz w:val="20"/>
                <w:szCs w:val="20"/>
              </w:rPr>
            </w:pPr>
          </w:p>
        </w:tc>
      </w:tr>
      <w:tr w:rsidR="00E05323" w14:paraId="462CC4A2" w14:textId="77777777" w:rsidTr="008E4A69">
        <w:tc>
          <w:tcPr>
            <w:tcW w:w="9016" w:type="dxa"/>
            <w:vAlign w:val="center"/>
          </w:tcPr>
          <w:p w14:paraId="1693EDD1" w14:textId="77777777" w:rsidR="00E05323" w:rsidRDefault="00E05323" w:rsidP="008E4A69">
            <w:pPr>
              <w:spacing w:line="259" w:lineRule="auto"/>
              <w:rPr>
                <w:rFonts w:ascii="Arial" w:eastAsia="Arial" w:hAnsi="Arial" w:cs="Arial"/>
              </w:rPr>
            </w:pPr>
            <w:r w:rsidRPr="7A679240">
              <w:rPr>
                <w:rFonts w:ascii="Arial" w:eastAsia="Arial" w:hAnsi="Arial" w:cs="Arial"/>
                <w:b/>
                <w:bCs/>
              </w:rPr>
              <w:t>Email Address:</w:t>
            </w:r>
          </w:p>
          <w:p w14:paraId="44171FD3" w14:textId="77777777" w:rsidR="00E05323" w:rsidRDefault="00E05323" w:rsidP="008E4A69">
            <w:pPr>
              <w:rPr>
                <w:rFonts w:ascii="Arial" w:eastAsia="Arial" w:hAnsi="Arial" w:cs="Arial"/>
                <w:sz w:val="20"/>
                <w:szCs w:val="20"/>
              </w:rPr>
            </w:pPr>
          </w:p>
        </w:tc>
      </w:tr>
      <w:tr w:rsidR="00E05323" w14:paraId="2ABF8DCD" w14:textId="77777777" w:rsidTr="00AD15B4">
        <w:tc>
          <w:tcPr>
            <w:tcW w:w="9016" w:type="dxa"/>
            <w:shd w:val="clear" w:color="auto" w:fill="FFC300"/>
          </w:tcPr>
          <w:p w14:paraId="3E8052AB" w14:textId="77777777" w:rsidR="00E05323" w:rsidRPr="005207D8" w:rsidRDefault="00E05323" w:rsidP="008E4A69">
            <w:pPr>
              <w:spacing w:line="259" w:lineRule="auto"/>
              <w:rPr>
                <w:rFonts w:ascii="Arial" w:eastAsia="Arial" w:hAnsi="Arial" w:cs="Arial"/>
                <w:color w:val="FFFFFF" w:themeColor="background1"/>
                <w:sz w:val="28"/>
                <w:szCs w:val="28"/>
              </w:rPr>
            </w:pPr>
            <w:r w:rsidRPr="005207D8">
              <w:rPr>
                <w:rFonts w:ascii="Arial" w:eastAsia="Arial" w:hAnsi="Arial" w:cs="Arial"/>
                <w:b/>
                <w:color w:val="FFFFFF" w:themeColor="background1"/>
                <w:sz w:val="28"/>
                <w:szCs w:val="28"/>
              </w:rPr>
              <w:t>Section 2: Organisation</w:t>
            </w:r>
          </w:p>
          <w:p w14:paraId="5BF03F77" w14:textId="77777777" w:rsidR="00E05323" w:rsidRDefault="00E05323" w:rsidP="008E4A69">
            <w:pPr>
              <w:rPr>
                <w:rFonts w:ascii="Arial" w:eastAsia="Arial" w:hAnsi="Arial" w:cs="Arial"/>
                <w:sz w:val="20"/>
                <w:szCs w:val="20"/>
              </w:rPr>
            </w:pPr>
          </w:p>
        </w:tc>
      </w:tr>
      <w:tr w:rsidR="00E05323" w14:paraId="56E14A65" w14:textId="77777777" w:rsidTr="008E4A69">
        <w:tc>
          <w:tcPr>
            <w:tcW w:w="9016" w:type="dxa"/>
            <w:vAlign w:val="center"/>
          </w:tcPr>
          <w:p w14:paraId="11AFB596" w14:textId="77777777" w:rsidR="00E05323" w:rsidRDefault="00E05323" w:rsidP="008E4A69">
            <w:pPr>
              <w:spacing w:line="259" w:lineRule="auto"/>
              <w:rPr>
                <w:rFonts w:ascii="Arial" w:eastAsia="Arial" w:hAnsi="Arial" w:cs="Arial"/>
              </w:rPr>
            </w:pPr>
            <w:r w:rsidRPr="7A679240">
              <w:rPr>
                <w:rFonts w:ascii="Arial" w:eastAsia="Arial" w:hAnsi="Arial" w:cs="Arial"/>
                <w:b/>
                <w:bCs/>
              </w:rPr>
              <w:t>Organisation Name:</w:t>
            </w:r>
          </w:p>
          <w:p w14:paraId="1CD5F33E" w14:textId="77777777" w:rsidR="00E05323" w:rsidRDefault="00E05323" w:rsidP="008E4A69">
            <w:pPr>
              <w:rPr>
                <w:rFonts w:ascii="Arial" w:eastAsia="Arial" w:hAnsi="Arial" w:cs="Arial"/>
                <w:sz w:val="20"/>
                <w:szCs w:val="20"/>
              </w:rPr>
            </w:pPr>
          </w:p>
        </w:tc>
      </w:tr>
      <w:tr w:rsidR="00E05323" w14:paraId="52F22333" w14:textId="77777777" w:rsidTr="008E4A69">
        <w:tc>
          <w:tcPr>
            <w:tcW w:w="9016" w:type="dxa"/>
            <w:vAlign w:val="center"/>
          </w:tcPr>
          <w:p w14:paraId="1BEFD95D" w14:textId="77777777" w:rsidR="00E05323" w:rsidRDefault="00E05323" w:rsidP="008E4A69">
            <w:pPr>
              <w:spacing w:line="259" w:lineRule="auto"/>
              <w:rPr>
                <w:rFonts w:ascii="Arial" w:eastAsia="Arial" w:hAnsi="Arial" w:cs="Arial"/>
              </w:rPr>
            </w:pPr>
            <w:r w:rsidRPr="7A679240">
              <w:rPr>
                <w:rFonts w:ascii="Arial" w:eastAsia="Arial" w:hAnsi="Arial" w:cs="Arial"/>
                <w:b/>
                <w:bCs/>
              </w:rPr>
              <w:t>Organisation’s Registered Address:</w:t>
            </w:r>
          </w:p>
          <w:p w14:paraId="5B728200" w14:textId="77777777" w:rsidR="00E05323" w:rsidRDefault="00E05323" w:rsidP="008E4A69">
            <w:pPr>
              <w:rPr>
                <w:rFonts w:ascii="Arial" w:eastAsia="Arial" w:hAnsi="Arial" w:cs="Arial"/>
                <w:sz w:val="20"/>
                <w:szCs w:val="20"/>
              </w:rPr>
            </w:pPr>
          </w:p>
        </w:tc>
      </w:tr>
      <w:tr w:rsidR="00E05323" w14:paraId="26B8D05E" w14:textId="77777777" w:rsidTr="008E4A69">
        <w:tc>
          <w:tcPr>
            <w:tcW w:w="9016" w:type="dxa"/>
            <w:vAlign w:val="center"/>
          </w:tcPr>
          <w:p w14:paraId="2E3D3644" w14:textId="05F24448" w:rsidR="00E05323" w:rsidRDefault="00E05323" w:rsidP="008E4A69">
            <w:pPr>
              <w:spacing w:line="259" w:lineRule="auto"/>
              <w:rPr>
                <w:rFonts w:ascii="Arial" w:eastAsia="Arial" w:hAnsi="Arial" w:cs="Arial"/>
              </w:rPr>
            </w:pPr>
            <w:r w:rsidRPr="7A679240">
              <w:rPr>
                <w:rFonts w:ascii="Arial" w:eastAsia="Arial" w:hAnsi="Arial" w:cs="Arial"/>
                <w:b/>
                <w:bCs/>
              </w:rPr>
              <w:t>Charity Number</w:t>
            </w:r>
            <w:r w:rsidR="00460F03">
              <w:rPr>
                <w:rFonts w:ascii="Arial" w:eastAsia="Arial" w:hAnsi="Arial" w:cs="Arial"/>
                <w:b/>
                <w:bCs/>
              </w:rPr>
              <w:t xml:space="preserve"> (if applicable)</w:t>
            </w:r>
            <w:r w:rsidRPr="7A679240">
              <w:rPr>
                <w:rFonts w:ascii="Arial" w:eastAsia="Arial" w:hAnsi="Arial" w:cs="Arial"/>
                <w:b/>
                <w:bCs/>
              </w:rPr>
              <w:t>:</w:t>
            </w:r>
          </w:p>
          <w:p w14:paraId="7D57A744" w14:textId="77777777" w:rsidR="00E05323" w:rsidRPr="7A679240" w:rsidRDefault="00E05323" w:rsidP="008E4A69">
            <w:pPr>
              <w:rPr>
                <w:rFonts w:ascii="Arial" w:eastAsia="Arial" w:hAnsi="Arial" w:cs="Arial"/>
                <w:b/>
                <w:bCs/>
              </w:rPr>
            </w:pPr>
          </w:p>
        </w:tc>
      </w:tr>
      <w:tr w:rsidR="00E05323" w:rsidRPr="0052639E" w14:paraId="162CF1CD" w14:textId="77777777" w:rsidTr="008E4A69">
        <w:tc>
          <w:tcPr>
            <w:tcW w:w="9016" w:type="dxa"/>
            <w:vAlign w:val="center"/>
          </w:tcPr>
          <w:p w14:paraId="48F79E51" w14:textId="10C06120" w:rsidR="008912E8" w:rsidRDefault="00270D47" w:rsidP="008E4A69">
            <w:pPr>
              <w:rPr>
                <w:rStyle w:val="eop"/>
                <w:rFonts w:ascii="Arial" w:hAnsi="Arial" w:cs="Arial"/>
                <w:shd w:val="clear" w:color="auto" w:fill="FFFFFF"/>
              </w:rPr>
            </w:pPr>
            <w:r>
              <w:rPr>
                <w:rFonts w:ascii="Arial" w:eastAsia="Arial" w:hAnsi="Arial" w:cs="Arial"/>
                <w:b/>
                <w:bCs/>
              </w:rPr>
              <w:t xml:space="preserve">Do you operate your activities within the Scottish Borders? </w:t>
            </w:r>
            <w:r w:rsidRPr="00855999">
              <w:rPr>
                <w:rStyle w:val="normaltextrun"/>
                <w:rFonts w:ascii="Arial" w:hAnsi="Arial" w:cs="Arial"/>
                <w:shd w:val="clear" w:color="auto" w:fill="FFFFFF"/>
              </w:rPr>
              <w:t>Yes </w:t>
            </w:r>
            <w:sdt>
              <w:sdtPr>
                <w:rPr>
                  <w:rStyle w:val="normaltextrun"/>
                  <w:rFonts w:ascii="Arial" w:hAnsi="Arial" w:cs="Arial"/>
                  <w:shd w:val="clear" w:color="auto" w:fill="FFFFFF"/>
                </w:rPr>
                <w:id w:val="-1741245397"/>
                <w14:checkbox>
                  <w14:checked w14:val="0"/>
                  <w14:checkedState w14:val="2612" w14:font="MS Gothic"/>
                  <w14:uncheckedState w14:val="2610" w14:font="MS Gothic"/>
                </w14:checkbox>
              </w:sdtPr>
              <w:sdtEndPr>
                <w:rPr>
                  <w:rStyle w:val="normaltextrun"/>
                </w:rPr>
              </w:sdtEndPr>
              <w:sdtContent>
                <w:r w:rsidR="002F7A96">
                  <w:rPr>
                    <w:rStyle w:val="normaltextrun"/>
                    <w:rFonts w:ascii="MS Gothic" w:eastAsia="MS Gothic" w:hAnsi="MS Gothic" w:cs="Arial" w:hint="eastAsia"/>
                    <w:shd w:val="clear" w:color="auto" w:fill="FFFFFF"/>
                  </w:rPr>
                  <w:t>☐</w:t>
                </w:r>
              </w:sdtContent>
            </w:sdt>
            <w:r w:rsidRPr="00855999">
              <w:rPr>
                <w:rStyle w:val="normaltextrun"/>
                <w:rFonts w:ascii="Arial" w:hAnsi="Arial" w:cs="Arial"/>
                <w:shd w:val="clear" w:color="auto" w:fill="FFFFFF"/>
              </w:rPr>
              <w:t>  No </w:t>
            </w:r>
            <w:sdt>
              <w:sdtPr>
                <w:rPr>
                  <w:rStyle w:val="normaltextrun"/>
                  <w:rFonts w:ascii="Arial" w:hAnsi="Arial" w:cs="Arial"/>
                  <w:shd w:val="clear" w:color="auto" w:fill="FFFFFF"/>
                </w:rPr>
                <w:id w:val="708686034"/>
                <w14:checkbox>
                  <w14:checked w14:val="0"/>
                  <w14:checkedState w14:val="2612" w14:font="MS Gothic"/>
                  <w14:uncheckedState w14:val="2610" w14:font="MS Gothic"/>
                </w14:checkbox>
              </w:sdtPr>
              <w:sdtEndPr>
                <w:rPr>
                  <w:rStyle w:val="normaltextrun"/>
                </w:rPr>
              </w:sdtEndPr>
              <w:sdtContent>
                <w:r w:rsidR="0079283C">
                  <w:rPr>
                    <w:rStyle w:val="normaltextrun"/>
                    <w:rFonts w:ascii="MS Gothic" w:eastAsia="MS Gothic" w:hAnsi="MS Gothic" w:cs="Arial" w:hint="eastAsia"/>
                    <w:shd w:val="clear" w:color="auto" w:fill="FFFFFF"/>
                  </w:rPr>
                  <w:t>☐</w:t>
                </w:r>
              </w:sdtContent>
            </w:sdt>
            <w:r w:rsidRPr="00855999">
              <w:rPr>
                <w:rStyle w:val="eop"/>
                <w:rFonts w:ascii="Arial" w:hAnsi="Arial" w:cs="Arial"/>
                <w:shd w:val="clear" w:color="auto" w:fill="FFFFFF"/>
              </w:rPr>
              <w:t> </w:t>
            </w:r>
            <w:r w:rsidR="006716D3">
              <w:rPr>
                <w:rStyle w:val="eop"/>
                <w:rFonts w:ascii="Arial" w:hAnsi="Arial" w:cs="Arial"/>
                <w:shd w:val="clear" w:color="auto" w:fill="FFFFFF"/>
              </w:rPr>
              <w:t xml:space="preserve"> </w:t>
            </w:r>
            <w:r w:rsidR="008912E8">
              <w:rPr>
                <w:rStyle w:val="normaltextrun"/>
                <w:rFonts w:ascii="Calibri Light" w:hAnsi="Calibri Light" w:cs="Calibri Light"/>
                <w:color w:val="333333"/>
                <w:sz w:val="20"/>
                <w:szCs w:val="20"/>
                <w:shd w:val="clear" w:color="auto" w:fill="FFFFFF"/>
              </w:rPr>
              <w:t xml:space="preserve"> </w:t>
            </w:r>
          </w:p>
          <w:p w14:paraId="7B12AABC" w14:textId="08160A61" w:rsidR="00E05323" w:rsidRPr="0052639E" w:rsidRDefault="00E05323" w:rsidP="00512FD4">
            <w:pPr>
              <w:rPr>
                <w:rFonts w:ascii="Arial" w:eastAsia="Arial" w:hAnsi="Arial" w:cs="Arial"/>
                <w:b/>
                <w:bCs/>
              </w:rPr>
            </w:pPr>
          </w:p>
        </w:tc>
      </w:tr>
      <w:tr w:rsidR="00E05323" w14:paraId="724616E9" w14:textId="77777777" w:rsidTr="008E4A69">
        <w:tc>
          <w:tcPr>
            <w:tcW w:w="9016" w:type="dxa"/>
            <w:vAlign w:val="center"/>
          </w:tcPr>
          <w:p w14:paraId="5544F08E" w14:textId="26D99FFA" w:rsidR="00E05323" w:rsidRPr="00855999" w:rsidRDefault="00E05323" w:rsidP="008E4A69">
            <w:pPr>
              <w:rPr>
                <w:rFonts w:ascii="Arial" w:hAnsi="Arial" w:cs="Arial"/>
                <w:shd w:val="clear" w:color="auto" w:fill="FFFFFF"/>
              </w:rPr>
            </w:pPr>
            <w:r w:rsidRPr="00855999">
              <w:rPr>
                <w:rFonts w:ascii="Arial" w:eastAsia="Arial" w:hAnsi="Arial" w:cs="Arial"/>
                <w:b/>
                <w:bCs/>
              </w:rPr>
              <w:t xml:space="preserve">Are you a </w:t>
            </w:r>
            <w:r w:rsidR="00B04383" w:rsidRPr="00855999">
              <w:rPr>
                <w:rFonts w:ascii="Arial" w:eastAsia="Arial" w:hAnsi="Arial" w:cs="Arial"/>
                <w:b/>
                <w:bCs/>
              </w:rPr>
              <w:t>constituted</w:t>
            </w:r>
            <w:r w:rsidRPr="00855999">
              <w:rPr>
                <w:rFonts w:ascii="Arial" w:eastAsia="Arial" w:hAnsi="Arial" w:cs="Arial"/>
                <w:b/>
                <w:bCs/>
              </w:rPr>
              <w:t xml:space="preserve"> </w:t>
            </w:r>
            <w:r w:rsidR="00270D47">
              <w:rPr>
                <w:rFonts w:ascii="Arial" w:eastAsia="Arial" w:hAnsi="Arial" w:cs="Arial"/>
                <w:b/>
                <w:bCs/>
              </w:rPr>
              <w:t xml:space="preserve">community or voluntary </w:t>
            </w:r>
            <w:r w:rsidRPr="00855999">
              <w:rPr>
                <w:rFonts w:ascii="Arial" w:eastAsia="Arial" w:hAnsi="Arial" w:cs="Arial"/>
                <w:b/>
                <w:bCs/>
              </w:rPr>
              <w:t xml:space="preserve">group?      </w:t>
            </w:r>
            <w:r w:rsidRPr="00855999">
              <w:rPr>
                <w:rStyle w:val="normaltextrun"/>
                <w:rFonts w:ascii="Arial" w:hAnsi="Arial" w:cs="Arial"/>
                <w:shd w:val="clear" w:color="auto" w:fill="FFFFFF"/>
              </w:rPr>
              <w:t>Yes </w:t>
            </w:r>
            <w:sdt>
              <w:sdtPr>
                <w:rPr>
                  <w:rStyle w:val="normaltextrun"/>
                  <w:rFonts w:ascii="Arial" w:hAnsi="Arial" w:cs="Arial"/>
                  <w:shd w:val="clear" w:color="auto" w:fill="FFFFFF"/>
                </w:rPr>
                <w:id w:val="1835637702"/>
                <w14:checkbox>
                  <w14:checked w14:val="0"/>
                  <w14:checkedState w14:val="2612" w14:font="MS Gothic"/>
                  <w14:uncheckedState w14:val="2610" w14:font="MS Gothic"/>
                </w14:checkbox>
              </w:sdtPr>
              <w:sdtEndPr>
                <w:rPr>
                  <w:rStyle w:val="normaltextrun"/>
                </w:rPr>
              </w:sdtEndPr>
              <w:sdtContent>
                <w:r w:rsidR="0079283C">
                  <w:rPr>
                    <w:rStyle w:val="normaltextrun"/>
                    <w:rFonts w:ascii="MS Gothic" w:eastAsia="MS Gothic" w:hAnsi="MS Gothic" w:cs="Arial" w:hint="eastAsia"/>
                    <w:shd w:val="clear" w:color="auto" w:fill="FFFFFF"/>
                  </w:rPr>
                  <w:t>☐</w:t>
                </w:r>
              </w:sdtContent>
            </w:sdt>
            <w:r w:rsidRPr="00855999">
              <w:rPr>
                <w:rStyle w:val="normaltextrun"/>
                <w:rFonts w:ascii="Arial" w:hAnsi="Arial" w:cs="Arial"/>
                <w:shd w:val="clear" w:color="auto" w:fill="FFFFFF"/>
              </w:rPr>
              <w:t>  No </w:t>
            </w:r>
            <w:sdt>
              <w:sdtPr>
                <w:rPr>
                  <w:rStyle w:val="normaltextrun"/>
                  <w:rFonts w:ascii="Arial" w:hAnsi="Arial" w:cs="Arial"/>
                  <w:shd w:val="clear" w:color="auto" w:fill="FFFFFF"/>
                </w:rPr>
                <w:id w:val="-645509532"/>
                <w14:checkbox>
                  <w14:checked w14:val="0"/>
                  <w14:checkedState w14:val="2612" w14:font="MS Gothic"/>
                  <w14:uncheckedState w14:val="2610" w14:font="MS Gothic"/>
                </w14:checkbox>
              </w:sdtPr>
              <w:sdtEndPr>
                <w:rPr>
                  <w:rStyle w:val="normaltextrun"/>
                </w:rPr>
              </w:sdtEndPr>
              <w:sdtContent>
                <w:r w:rsidR="0079283C">
                  <w:rPr>
                    <w:rStyle w:val="normaltextrun"/>
                    <w:rFonts w:ascii="MS Gothic" w:eastAsia="MS Gothic" w:hAnsi="MS Gothic" w:cs="Arial" w:hint="eastAsia"/>
                    <w:shd w:val="clear" w:color="auto" w:fill="FFFFFF"/>
                  </w:rPr>
                  <w:t>☐</w:t>
                </w:r>
              </w:sdtContent>
            </w:sdt>
          </w:p>
          <w:p w14:paraId="50CD626F" w14:textId="77777777" w:rsidR="00E05323" w:rsidRPr="7A679240" w:rsidRDefault="00E05323" w:rsidP="008E4A69">
            <w:pPr>
              <w:rPr>
                <w:rFonts w:ascii="Arial" w:eastAsia="Arial" w:hAnsi="Arial" w:cs="Arial"/>
                <w:b/>
                <w:bCs/>
              </w:rPr>
            </w:pPr>
          </w:p>
        </w:tc>
      </w:tr>
      <w:tr w:rsidR="00E05323" w14:paraId="6DDBA7AC" w14:textId="77777777" w:rsidTr="00AD15B4">
        <w:tc>
          <w:tcPr>
            <w:tcW w:w="9016" w:type="dxa"/>
            <w:shd w:val="clear" w:color="auto" w:fill="FFC300"/>
            <w:vAlign w:val="center"/>
          </w:tcPr>
          <w:p w14:paraId="05E9D9A4" w14:textId="266F49F1" w:rsidR="00E05323" w:rsidRPr="005207D8" w:rsidRDefault="00E05323" w:rsidP="008E4A69">
            <w:pPr>
              <w:spacing w:line="259" w:lineRule="auto"/>
              <w:rPr>
                <w:rFonts w:ascii="Arial" w:eastAsia="Arial" w:hAnsi="Arial" w:cs="Arial"/>
                <w:color w:val="FFFFFF" w:themeColor="background1"/>
                <w:sz w:val="28"/>
                <w:szCs w:val="28"/>
              </w:rPr>
            </w:pPr>
            <w:r w:rsidRPr="005207D8">
              <w:rPr>
                <w:rFonts w:ascii="Arial" w:eastAsia="Arial" w:hAnsi="Arial" w:cs="Arial"/>
                <w:b/>
                <w:color w:val="FFFFFF" w:themeColor="background1"/>
                <w:sz w:val="28"/>
                <w:szCs w:val="28"/>
              </w:rPr>
              <w:t xml:space="preserve">Section 3: </w:t>
            </w:r>
            <w:r w:rsidR="0049297D">
              <w:rPr>
                <w:rFonts w:ascii="Arial" w:eastAsia="Arial" w:hAnsi="Arial" w:cs="Arial"/>
                <w:b/>
                <w:color w:val="FFFFFF" w:themeColor="background1"/>
                <w:sz w:val="28"/>
                <w:szCs w:val="28"/>
              </w:rPr>
              <w:t xml:space="preserve">Safeguarding </w:t>
            </w:r>
          </w:p>
          <w:p w14:paraId="2F15AEB2" w14:textId="77777777" w:rsidR="00E05323" w:rsidRPr="7A679240" w:rsidRDefault="00E05323" w:rsidP="00D42575">
            <w:pPr>
              <w:rPr>
                <w:rFonts w:ascii="Arial" w:eastAsia="Arial" w:hAnsi="Arial" w:cs="Arial"/>
                <w:b/>
                <w:bCs/>
              </w:rPr>
            </w:pPr>
          </w:p>
        </w:tc>
      </w:tr>
      <w:tr w:rsidR="00E05323" w14:paraId="31D98C84" w14:textId="77777777" w:rsidTr="008E4A69">
        <w:tc>
          <w:tcPr>
            <w:tcW w:w="9016" w:type="dxa"/>
            <w:vAlign w:val="center"/>
          </w:tcPr>
          <w:p w14:paraId="1EBC567D" w14:textId="6E9439C3" w:rsidR="00E05323" w:rsidRDefault="00E05323" w:rsidP="008E4A69">
            <w:pPr>
              <w:spacing w:line="259" w:lineRule="auto"/>
              <w:rPr>
                <w:rFonts w:ascii="Arial" w:eastAsia="Arial" w:hAnsi="Arial" w:cs="Arial"/>
                <w:b/>
                <w:bCs/>
              </w:rPr>
            </w:pPr>
            <w:r w:rsidRPr="7A679240">
              <w:rPr>
                <w:rFonts w:ascii="Arial" w:eastAsia="Arial" w:hAnsi="Arial" w:cs="Arial"/>
                <w:b/>
                <w:bCs/>
              </w:rPr>
              <w:t xml:space="preserve">Please cross to confirm that your organisation has a Child Protection Policy and Procedure (a copy of which may be requested by </w:t>
            </w:r>
            <w:r w:rsidR="00335FD8">
              <w:rPr>
                <w:rFonts w:ascii="Arial" w:eastAsia="Arial" w:hAnsi="Arial" w:cs="Arial"/>
                <w:b/>
                <w:bCs/>
              </w:rPr>
              <w:t>YouthBorders</w:t>
            </w:r>
            <w:r w:rsidRPr="7A679240">
              <w:rPr>
                <w:rFonts w:ascii="Arial" w:eastAsia="Arial" w:hAnsi="Arial" w:cs="Arial"/>
                <w:b/>
                <w:bCs/>
              </w:rPr>
              <w:t>).</w:t>
            </w:r>
          </w:p>
          <w:p w14:paraId="3A4ECD8E" w14:textId="77777777" w:rsidR="00E05323" w:rsidRDefault="00E05323" w:rsidP="008E4A69">
            <w:pPr>
              <w:spacing w:line="259" w:lineRule="auto"/>
              <w:rPr>
                <w:rFonts w:ascii="Arial" w:eastAsia="Arial" w:hAnsi="Arial" w:cs="Arial"/>
                <w:b/>
                <w:bCs/>
              </w:rPr>
            </w:pPr>
          </w:p>
          <w:p w14:paraId="7C3099BF" w14:textId="33CD1B9D" w:rsidR="00E05323" w:rsidRDefault="00E05323" w:rsidP="008E4A69">
            <w:pPr>
              <w:rPr>
                <w:rStyle w:val="eop"/>
                <w:rFonts w:ascii="Arial" w:hAnsi="Arial" w:cs="Arial"/>
                <w:color w:val="000000"/>
                <w:shd w:val="clear" w:color="auto" w:fill="FFFFFF"/>
              </w:rPr>
            </w:pPr>
            <w:r>
              <w:rPr>
                <w:rStyle w:val="normaltextrun"/>
                <w:rFonts w:ascii="Arial" w:hAnsi="Arial" w:cs="Arial"/>
                <w:color w:val="000000"/>
                <w:shd w:val="clear" w:color="auto" w:fill="FFFFFF"/>
              </w:rPr>
              <w:t>Yes </w:t>
            </w:r>
            <w:sdt>
              <w:sdtPr>
                <w:rPr>
                  <w:rStyle w:val="normaltextrun"/>
                  <w:rFonts w:ascii="Arial" w:hAnsi="Arial" w:cs="Arial"/>
                  <w:color w:val="000000"/>
                  <w:shd w:val="clear" w:color="auto" w:fill="FFFFFF"/>
                </w:rPr>
                <w:id w:val="-1133790877"/>
                <w14:checkbox>
                  <w14:checked w14:val="0"/>
                  <w14:checkedState w14:val="2612" w14:font="MS Gothic"/>
                  <w14:uncheckedState w14:val="2610" w14:font="MS Gothic"/>
                </w14:checkbox>
              </w:sdtPr>
              <w:sdtEndPr>
                <w:rPr>
                  <w:rStyle w:val="normaltextrun"/>
                </w:rPr>
              </w:sdtEndPr>
              <w:sdtContent>
                <w:r w:rsidR="0079283C">
                  <w:rPr>
                    <w:rStyle w:val="normaltextrun"/>
                    <w:rFonts w:ascii="MS Gothic" w:eastAsia="MS Gothic" w:hAnsi="MS Gothic" w:cs="Arial" w:hint="eastAsia"/>
                    <w:color w:val="000000"/>
                    <w:shd w:val="clear" w:color="auto" w:fill="FFFFFF"/>
                  </w:rPr>
                  <w:t>☐</w:t>
                </w:r>
              </w:sdtContent>
            </w:sdt>
            <w:r>
              <w:rPr>
                <w:rStyle w:val="normaltextrun"/>
                <w:rFonts w:ascii="Arial" w:hAnsi="Arial" w:cs="Arial"/>
                <w:color w:val="000000"/>
                <w:shd w:val="clear" w:color="auto" w:fill="FFFFFF"/>
              </w:rPr>
              <w:t>  No </w:t>
            </w:r>
            <w:sdt>
              <w:sdtPr>
                <w:rPr>
                  <w:rStyle w:val="normaltextrun"/>
                  <w:rFonts w:ascii="Arial" w:hAnsi="Arial" w:cs="Arial"/>
                  <w:color w:val="000000"/>
                  <w:shd w:val="clear" w:color="auto" w:fill="FFFFFF"/>
                </w:rPr>
                <w:id w:val="-1564869534"/>
                <w14:checkbox>
                  <w14:checked w14:val="0"/>
                  <w14:checkedState w14:val="2612" w14:font="MS Gothic"/>
                  <w14:uncheckedState w14:val="2610" w14:font="MS Gothic"/>
                </w14:checkbox>
              </w:sdtPr>
              <w:sdtEndPr>
                <w:rPr>
                  <w:rStyle w:val="normaltextrun"/>
                </w:rPr>
              </w:sdtEndPr>
              <w:sdtContent>
                <w:r w:rsidR="0079283C">
                  <w:rPr>
                    <w:rStyle w:val="normaltextrun"/>
                    <w:rFonts w:ascii="MS Gothic" w:eastAsia="MS Gothic" w:hAnsi="MS Gothic" w:cs="Arial" w:hint="eastAsia"/>
                    <w:color w:val="000000"/>
                    <w:shd w:val="clear" w:color="auto" w:fill="FFFFFF"/>
                  </w:rPr>
                  <w:t>☐</w:t>
                </w:r>
              </w:sdtContent>
            </w:sdt>
            <w:r>
              <w:rPr>
                <w:rStyle w:val="eop"/>
                <w:rFonts w:ascii="Arial" w:hAnsi="Arial" w:cs="Arial"/>
                <w:color w:val="000000"/>
                <w:shd w:val="clear" w:color="auto" w:fill="FFFFFF"/>
              </w:rPr>
              <w:t> </w:t>
            </w:r>
            <w:r w:rsidR="00845773">
              <w:rPr>
                <w:rStyle w:val="eop"/>
                <w:rFonts w:ascii="Arial" w:hAnsi="Arial" w:cs="Arial"/>
                <w:color w:val="000000"/>
                <w:shd w:val="clear" w:color="auto" w:fill="FFFFFF"/>
              </w:rPr>
              <w:t xml:space="preserve"> </w:t>
            </w:r>
          </w:p>
          <w:p w14:paraId="6F873A6E" w14:textId="77777777" w:rsidR="00E05323" w:rsidRPr="7A679240" w:rsidRDefault="00E05323" w:rsidP="008E4A69">
            <w:pPr>
              <w:rPr>
                <w:rFonts w:ascii="Arial" w:eastAsia="Arial" w:hAnsi="Arial" w:cs="Arial"/>
                <w:b/>
                <w:bCs/>
                <w:color w:val="2B7BBB"/>
                <w:sz w:val="28"/>
                <w:szCs w:val="28"/>
              </w:rPr>
            </w:pPr>
          </w:p>
        </w:tc>
      </w:tr>
      <w:tr w:rsidR="00E05323" w14:paraId="6400C01F" w14:textId="77777777" w:rsidTr="008E4A69">
        <w:tc>
          <w:tcPr>
            <w:tcW w:w="9016" w:type="dxa"/>
            <w:vAlign w:val="center"/>
          </w:tcPr>
          <w:p w14:paraId="01F075DB" w14:textId="13C53550" w:rsidR="00E05323" w:rsidRDefault="00E05323" w:rsidP="008E4A69">
            <w:pPr>
              <w:spacing w:line="259" w:lineRule="auto"/>
              <w:rPr>
                <w:rFonts w:ascii="Arial" w:eastAsia="Arial" w:hAnsi="Arial" w:cs="Arial"/>
                <w:b/>
                <w:bCs/>
              </w:rPr>
            </w:pPr>
            <w:r w:rsidRPr="7A679240">
              <w:rPr>
                <w:rFonts w:ascii="Arial" w:eastAsia="Arial" w:hAnsi="Arial" w:cs="Arial"/>
                <w:b/>
                <w:bCs/>
              </w:rPr>
              <w:t xml:space="preserve">Please cross to confirm </w:t>
            </w:r>
            <w:r w:rsidR="00026C88">
              <w:rPr>
                <w:rFonts w:ascii="Arial" w:eastAsia="Arial" w:hAnsi="Arial" w:cs="Arial"/>
                <w:b/>
                <w:bCs/>
              </w:rPr>
              <w:t>that you have appropriate</w:t>
            </w:r>
            <w:r w:rsidR="009B18D2">
              <w:rPr>
                <w:rFonts w:ascii="Arial" w:eastAsia="Arial" w:hAnsi="Arial" w:cs="Arial"/>
                <w:b/>
                <w:bCs/>
              </w:rPr>
              <w:t xml:space="preserve"> and current</w:t>
            </w:r>
            <w:r w:rsidR="00026C88">
              <w:rPr>
                <w:rFonts w:ascii="Arial" w:eastAsia="Arial" w:hAnsi="Arial" w:cs="Arial"/>
                <w:b/>
                <w:bCs/>
              </w:rPr>
              <w:t xml:space="preserve"> insurance </w:t>
            </w:r>
            <w:r w:rsidR="009B18D2">
              <w:rPr>
                <w:rFonts w:ascii="Arial" w:eastAsia="Arial" w:hAnsi="Arial" w:cs="Arial"/>
                <w:b/>
                <w:bCs/>
              </w:rPr>
              <w:t xml:space="preserve">cover in place for your organisation and its </w:t>
            </w:r>
            <w:r w:rsidR="00C374BC">
              <w:rPr>
                <w:rFonts w:ascii="Arial" w:eastAsia="Arial" w:hAnsi="Arial" w:cs="Arial"/>
                <w:b/>
                <w:bCs/>
              </w:rPr>
              <w:t>activities</w:t>
            </w:r>
            <w:r w:rsidR="009B18D2">
              <w:rPr>
                <w:rFonts w:ascii="Arial" w:eastAsia="Arial" w:hAnsi="Arial" w:cs="Arial"/>
                <w:b/>
                <w:bCs/>
              </w:rPr>
              <w:t xml:space="preserve">. </w:t>
            </w:r>
          </w:p>
          <w:p w14:paraId="00E5F421" w14:textId="77777777" w:rsidR="00E05323" w:rsidRDefault="00E05323" w:rsidP="008E4A69">
            <w:pPr>
              <w:spacing w:line="259" w:lineRule="auto"/>
              <w:rPr>
                <w:rFonts w:ascii="Arial" w:eastAsia="Arial" w:hAnsi="Arial" w:cs="Arial"/>
              </w:rPr>
            </w:pPr>
          </w:p>
          <w:p w14:paraId="10D357DB" w14:textId="52F7D90B" w:rsidR="00E05323" w:rsidRDefault="00E05323" w:rsidP="008E4A69">
            <w:pPr>
              <w:rPr>
                <w:rStyle w:val="eop"/>
                <w:rFonts w:ascii="Arial" w:hAnsi="Arial" w:cs="Arial"/>
                <w:color w:val="000000"/>
                <w:shd w:val="clear" w:color="auto" w:fill="FFFFFF"/>
              </w:rPr>
            </w:pPr>
            <w:r>
              <w:rPr>
                <w:rStyle w:val="normaltextrun"/>
                <w:rFonts w:ascii="Arial" w:hAnsi="Arial" w:cs="Arial"/>
                <w:color w:val="000000"/>
                <w:shd w:val="clear" w:color="auto" w:fill="FFFFFF"/>
              </w:rPr>
              <w:t>Yes </w:t>
            </w:r>
            <w:sdt>
              <w:sdtPr>
                <w:rPr>
                  <w:rStyle w:val="normaltextrun"/>
                  <w:rFonts w:ascii="Arial" w:hAnsi="Arial" w:cs="Arial"/>
                  <w:color w:val="000000"/>
                  <w:shd w:val="clear" w:color="auto" w:fill="FFFFFF"/>
                </w:rPr>
                <w:id w:val="166140636"/>
                <w14:checkbox>
                  <w14:checked w14:val="0"/>
                  <w14:checkedState w14:val="2612" w14:font="MS Gothic"/>
                  <w14:uncheckedState w14:val="2610" w14:font="MS Gothic"/>
                </w14:checkbox>
              </w:sdtPr>
              <w:sdtEndPr>
                <w:rPr>
                  <w:rStyle w:val="normaltextrun"/>
                </w:rPr>
              </w:sdtEndPr>
              <w:sdtContent>
                <w:r w:rsidR="0079283C">
                  <w:rPr>
                    <w:rStyle w:val="normaltextrun"/>
                    <w:rFonts w:ascii="MS Gothic" w:eastAsia="MS Gothic" w:hAnsi="MS Gothic" w:cs="Arial" w:hint="eastAsia"/>
                    <w:color w:val="000000"/>
                    <w:shd w:val="clear" w:color="auto" w:fill="FFFFFF"/>
                  </w:rPr>
                  <w:t>☐</w:t>
                </w:r>
              </w:sdtContent>
            </w:sdt>
            <w:r>
              <w:rPr>
                <w:rStyle w:val="normaltextrun"/>
                <w:rFonts w:ascii="Arial" w:hAnsi="Arial" w:cs="Arial"/>
                <w:color w:val="000000"/>
                <w:shd w:val="clear" w:color="auto" w:fill="FFFFFF"/>
              </w:rPr>
              <w:t>  No </w:t>
            </w:r>
            <w:sdt>
              <w:sdtPr>
                <w:rPr>
                  <w:rStyle w:val="normaltextrun"/>
                  <w:rFonts w:ascii="Arial" w:hAnsi="Arial" w:cs="Arial"/>
                  <w:color w:val="000000"/>
                  <w:shd w:val="clear" w:color="auto" w:fill="FFFFFF"/>
                </w:rPr>
                <w:id w:val="455068528"/>
                <w14:checkbox>
                  <w14:checked w14:val="0"/>
                  <w14:checkedState w14:val="2612" w14:font="MS Gothic"/>
                  <w14:uncheckedState w14:val="2610" w14:font="MS Gothic"/>
                </w14:checkbox>
              </w:sdtPr>
              <w:sdtEndPr>
                <w:rPr>
                  <w:rStyle w:val="normaltextrun"/>
                </w:rPr>
              </w:sdtEndPr>
              <w:sdtContent>
                <w:r w:rsidR="0079283C">
                  <w:rPr>
                    <w:rStyle w:val="normaltextrun"/>
                    <w:rFonts w:ascii="MS Gothic" w:eastAsia="MS Gothic" w:hAnsi="MS Gothic" w:cs="Arial" w:hint="eastAsia"/>
                    <w:color w:val="000000"/>
                    <w:shd w:val="clear" w:color="auto" w:fill="FFFFFF"/>
                  </w:rPr>
                  <w:t>☐</w:t>
                </w:r>
              </w:sdtContent>
            </w:sdt>
          </w:p>
          <w:p w14:paraId="16DE2A12" w14:textId="77777777" w:rsidR="00E05323" w:rsidRPr="7A679240" w:rsidRDefault="00E05323" w:rsidP="008E4A69">
            <w:pPr>
              <w:rPr>
                <w:rFonts w:ascii="Arial" w:eastAsia="Arial" w:hAnsi="Arial" w:cs="Arial"/>
                <w:b/>
                <w:bCs/>
              </w:rPr>
            </w:pPr>
          </w:p>
        </w:tc>
      </w:tr>
      <w:tr w:rsidR="28E6FA6A" w14:paraId="2BB11994" w14:textId="77777777" w:rsidTr="28E6FA6A">
        <w:tc>
          <w:tcPr>
            <w:tcW w:w="9016" w:type="dxa"/>
            <w:vAlign w:val="center"/>
          </w:tcPr>
          <w:p w14:paraId="56795798" w14:textId="76507084" w:rsidR="217AA11B" w:rsidRDefault="217AA11B" w:rsidP="28E6FA6A">
            <w:pPr>
              <w:spacing w:line="259" w:lineRule="auto"/>
              <w:rPr>
                <w:rFonts w:ascii="Arial" w:eastAsia="Arial" w:hAnsi="Arial" w:cs="Arial"/>
                <w:color w:val="000000" w:themeColor="text1"/>
              </w:rPr>
            </w:pPr>
            <w:r w:rsidRPr="28E6FA6A">
              <w:rPr>
                <w:rFonts w:ascii="Arial" w:eastAsia="Arial" w:hAnsi="Arial" w:cs="Arial"/>
                <w:b/>
                <w:bCs/>
                <w:color w:val="000000" w:themeColor="text1"/>
              </w:rPr>
              <w:t xml:space="preserve">Please cross to confirm that you agree to put in place the necessary written risk assessments to deliver your planned activities in line with the public health and Scottish Government Covid-19 Guidance for your sector at the time of delivery. </w:t>
            </w:r>
            <w:r>
              <w:br/>
            </w:r>
          </w:p>
          <w:p w14:paraId="7515ADAB" w14:textId="5DC98D96" w:rsidR="217AA11B" w:rsidRDefault="217AA11B" w:rsidP="28E6FA6A">
            <w:pPr>
              <w:spacing w:line="259" w:lineRule="auto"/>
              <w:rPr>
                <w:rFonts w:ascii="Arial" w:eastAsia="Arial" w:hAnsi="Arial" w:cs="Arial"/>
                <w:color w:val="000000" w:themeColor="text1"/>
              </w:rPr>
            </w:pPr>
            <w:r w:rsidRPr="28E6FA6A">
              <w:rPr>
                <w:rStyle w:val="normaltextrun"/>
                <w:rFonts w:ascii="Arial" w:eastAsia="Arial" w:hAnsi="Arial" w:cs="Arial"/>
                <w:color w:val="000000" w:themeColor="text1"/>
              </w:rPr>
              <w:t>Yes </w:t>
            </w:r>
            <w:r w:rsidRPr="28E6FA6A">
              <w:rPr>
                <w:rStyle w:val="normaltextrun"/>
                <w:rFonts w:ascii="MS Gothic" w:eastAsia="MS Gothic" w:hAnsi="MS Gothic" w:cs="MS Gothic"/>
                <w:color w:val="000000" w:themeColor="text1"/>
              </w:rPr>
              <w:t>☐</w:t>
            </w:r>
            <w:r w:rsidRPr="28E6FA6A">
              <w:rPr>
                <w:rStyle w:val="normaltextrun"/>
                <w:rFonts w:ascii="Arial" w:eastAsia="Arial" w:hAnsi="Arial" w:cs="Arial"/>
                <w:color w:val="000000" w:themeColor="text1"/>
              </w:rPr>
              <w:t>  No </w:t>
            </w:r>
            <w:r w:rsidRPr="28E6FA6A">
              <w:rPr>
                <w:rStyle w:val="normaltextrun"/>
                <w:rFonts w:ascii="MS Gothic" w:eastAsia="MS Gothic" w:hAnsi="MS Gothic" w:cs="MS Gothic"/>
                <w:color w:val="000000" w:themeColor="text1"/>
              </w:rPr>
              <w:t>☐</w:t>
            </w:r>
          </w:p>
          <w:p w14:paraId="06777BB7" w14:textId="7C3A4980" w:rsidR="28E6FA6A" w:rsidRDefault="28E6FA6A" w:rsidP="28E6FA6A">
            <w:pPr>
              <w:spacing w:line="259" w:lineRule="auto"/>
              <w:rPr>
                <w:rFonts w:ascii="Arial" w:eastAsia="Arial" w:hAnsi="Arial" w:cs="Arial"/>
                <w:b/>
                <w:bCs/>
              </w:rPr>
            </w:pPr>
          </w:p>
        </w:tc>
      </w:tr>
    </w:tbl>
    <w:p w14:paraId="282F05C7" w14:textId="77777777" w:rsidR="000C6BCE" w:rsidRDefault="000C6BCE">
      <w:r>
        <w:br w:type="page"/>
      </w:r>
    </w:p>
    <w:tbl>
      <w:tblPr>
        <w:tblStyle w:val="TableGrid"/>
        <w:tblW w:w="9016" w:type="dxa"/>
        <w:tblLook w:val="04A0" w:firstRow="1" w:lastRow="0" w:firstColumn="1" w:lastColumn="0" w:noHBand="0" w:noVBand="1"/>
      </w:tblPr>
      <w:tblGrid>
        <w:gridCol w:w="2830"/>
        <w:gridCol w:w="1418"/>
        <w:gridCol w:w="2551"/>
        <w:gridCol w:w="2217"/>
      </w:tblGrid>
      <w:tr w:rsidR="00E05323" w14:paraId="3043BF31" w14:textId="77777777" w:rsidTr="00AD15B4">
        <w:tc>
          <w:tcPr>
            <w:tcW w:w="9016" w:type="dxa"/>
            <w:gridSpan w:val="4"/>
            <w:shd w:val="clear" w:color="auto" w:fill="FFC300"/>
            <w:vAlign w:val="center"/>
          </w:tcPr>
          <w:p w14:paraId="45C67156" w14:textId="5F0BB4F5" w:rsidR="00E05323" w:rsidRPr="005207D8" w:rsidRDefault="00E05323" w:rsidP="00AD15B4">
            <w:pPr>
              <w:spacing w:line="259" w:lineRule="auto"/>
              <w:rPr>
                <w:rFonts w:ascii="Arial" w:eastAsia="Arial" w:hAnsi="Arial" w:cs="Arial"/>
                <w:b/>
                <w:color w:val="FFFFFF" w:themeColor="background1"/>
                <w:sz w:val="28"/>
                <w:szCs w:val="28"/>
              </w:rPr>
            </w:pPr>
            <w:r w:rsidRPr="005207D8">
              <w:rPr>
                <w:rFonts w:ascii="Arial" w:eastAsia="Arial" w:hAnsi="Arial" w:cs="Arial"/>
                <w:b/>
                <w:color w:val="FFFFFF" w:themeColor="background1"/>
                <w:sz w:val="28"/>
                <w:szCs w:val="28"/>
              </w:rPr>
              <w:lastRenderedPageBreak/>
              <w:t xml:space="preserve">Section 4: </w:t>
            </w:r>
            <w:r w:rsidR="00EC366B">
              <w:rPr>
                <w:rFonts w:ascii="Arial" w:eastAsia="Arial" w:hAnsi="Arial" w:cs="Arial"/>
                <w:b/>
                <w:color w:val="FFFFFF" w:themeColor="background1"/>
                <w:sz w:val="28"/>
                <w:szCs w:val="28"/>
              </w:rPr>
              <w:t xml:space="preserve">Your Project </w:t>
            </w:r>
          </w:p>
          <w:p w14:paraId="466F20A2" w14:textId="72FF4351" w:rsidR="00E05323" w:rsidRPr="7A679240" w:rsidRDefault="00E05323" w:rsidP="00AD15B4">
            <w:pPr>
              <w:spacing w:line="259" w:lineRule="auto"/>
              <w:rPr>
                <w:rFonts w:ascii="Arial" w:eastAsia="Arial" w:hAnsi="Arial" w:cs="Arial"/>
                <w:b/>
                <w:bCs/>
              </w:rPr>
            </w:pPr>
          </w:p>
        </w:tc>
      </w:tr>
      <w:tr w:rsidR="00E05323" w14:paraId="74D4E961" w14:textId="77777777" w:rsidTr="008E4A69">
        <w:tc>
          <w:tcPr>
            <w:tcW w:w="9016" w:type="dxa"/>
            <w:gridSpan w:val="4"/>
            <w:vAlign w:val="center"/>
          </w:tcPr>
          <w:p w14:paraId="7C062E6B" w14:textId="0F2F15A4" w:rsidR="007A1884" w:rsidRPr="00CF2E0E" w:rsidRDefault="00C555B7" w:rsidP="007A1884">
            <w:pPr>
              <w:pStyle w:val="ListParagraph"/>
              <w:numPr>
                <w:ilvl w:val="0"/>
                <w:numId w:val="1"/>
              </w:numPr>
              <w:rPr>
                <w:rStyle w:val="normaltextrun"/>
                <w:rFonts w:ascii="Arial" w:hAnsi="Arial" w:cs="Arial"/>
                <w:b/>
              </w:rPr>
            </w:pPr>
            <w:r w:rsidRPr="00CF2E0E">
              <w:rPr>
                <w:rStyle w:val="normaltextrun"/>
                <w:rFonts w:ascii="Arial" w:hAnsi="Arial" w:cs="Arial"/>
                <w:b/>
              </w:rPr>
              <w:t xml:space="preserve">Please tell us about your voluntary/community group and organisation: </w:t>
            </w:r>
            <w:r w:rsidR="00067AC7" w:rsidRPr="00CF2E0E">
              <w:rPr>
                <w:rStyle w:val="normaltextrun"/>
                <w:rFonts w:ascii="Arial" w:hAnsi="Arial" w:cs="Arial"/>
                <w:b/>
              </w:rPr>
              <w:t xml:space="preserve">who you are, where </w:t>
            </w:r>
            <w:r w:rsidR="00626C37">
              <w:rPr>
                <w:rStyle w:val="normaltextrun"/>
                <w:rFonts w:ascii="Arial" w:hAnsi="Arial" w:cs="Arial"/>
                <w:b/>
              </w:rPr>
              <w:t>your based</w:t>
            </w:r>
            <w:r w:rsidR="00455C22" w:rsidRPr="00CF2E0E">
              <w:rPr>
                <w:rStyle w:val="normaltextrun"/>
                <w:rFonts w:ascii="Arial" w:hAnsi="Arial" w:cs="Arial"/>
                <w:b/>
              </w:rPr>
              <w:t xml:space="preserve">, what you do, </w:t>
            </w:r>
            <w:r w:rsidR="000E52D1" w:rsidRPr="00CF2E0E">
              <w:rPr>
                <w:rStyle w:val="normaltextrun"/>
                <w:rFonts w:ascii="Arial" w:hAnsi="Arial" w:cs="Arial"/>
                <w:b/>
              </w:rPr>
              <w:t xml:space="preserve">and why you do it? </w:t>
            </w:r>
            <w:r w:rsidR="006E751C">
              <w:rPr>
                <w:rStyle w:val="normaltextrun"/>
                <w:rFonts w:ascii="Arial" w:hAnsi="Arial" w:cs="Arial"/>
                <w:b/>
                <w:bCs/>
              </w:rPr>
              <w:t>(</w:t>
            </w:r>
            <w:r w:rsidR="006E751C">
              <w:rPr>
                <w:rStyle w:val="normaltextrun"/>
                <w:rFonts w:ascii="Arial" w:hAnsi="Arial" w:cs="Arial"/>
              </w:rPr>
              <w:t>Max 300 words</w:t>
            </w:r>
            <w:r w:rsidR="006E751C" w:rsidRPr="006E751C">
              <w:rPr>
                <w:rStyle w:val="normaltextrun"/>
                <w:rFonts w:ascii="Arial" w:hAnsi="Arial" w:cs="Arial"/>
                <w:b/>
                <w:bCs/>
              </w:rPr>
              <w:t>)</w:t>
            </w:r>
          </w:p>
          <w:p w14:paraId="5BD83F08" w14:textId="142FB064" w:rsidR="00E05323" w:rsidRDefault="00E05323" w:rsidP="008E4A69">
            <w:pPr>
              <w:rPr>
                <w:rStyle w:val="eop"/>
                <w:rFonts w:ascii="Calibri" w:hAnsi="Calibri" w:cs="Calibri"/>
                <w:color w:val="000000"/>
                <w:shd w:val="clear" w:color="auto" w:fill="FFFFFF"/>
              </w:rPr>
            </w:pPr>
          </w:p>
          <w:p w14:paraId="11F70301" w14:textId="77777777" w:rsidR="00E05323" w:rsidRDefault="00E05323" w:rsidP="008E4A69">
            <w:pPr>
              <w:rPr>
                <w:rStyle w:val="eop"/>
                <w:rFonts w:ascii="Calibri" w:hAnsi="Calibri" w:cs="Calibri"/>
                <w:color w:val="000000"/>
                <w:shd w:val="clear" w:color="auto" w:fill="FFFFFF"/>
              </w:rPr>
            </w:pPr>
          </w:p>
          <w:p w14:paraId="4C3B02D2" w14:textId="77777777" w:rsidR="00E05323" w:rsidRDefault="00E05323" w:rsidP="008E4A69">
            <w:pPr>
              <w:rPr>
                <w:rStyle w:val="eop"/>
                <w:rFonts w:ascii="Calibri" w:hAnsi="Calibri" w:cs="Calibri"/>
                <w:color w:val="000000"/>
                <w:shd w:val="clear" w:color="auto" w:fill="FFFFFF"/>
              </w:rPr>
            </w:pPr>
          </w:p>
          <w:p w14:paraId="0EE81ABE" w14:textId="77777777" w:rsidR="00E05323" w:rsidRDefault="00E05323" w:rsidP="008E4A69">
            <w:pPr>
              <w:rPr>
                <w:rStyle w:val="eop"/>
                <w:rFonts w:ascii="Calibri" w:hAnsi="Calibri" w:cs="Calibri"/>
                <w:color w:val="000000"/>
                <w:shd w:val="clear" w:color="auto" w:fill="FFFFFF"/>
              </w:rPr>
            </w:pPr>
          </w:p>
          <w:p w14:paraId="7956A670" w14:textId="77777777" w:rsidR="00E05323" w:rsidRDefault="00E05323" w:rsidP="008E4A69">
            <w:pPr>
              <w:rPr>
                <w:rStyle w:val="eop"/>
                <w:rFonts w:ascii="Calibri" w:hAnsi="Calibri" w:cs="Calibri"/>
                <w:color w:val="000000"/>
                <w:shd w:val="clear" w:color="auto" w:fill="FFFFFF"/>
              </w:rPr>
            </w:pPr>
          </w:p>
          <w:p w14:paraId="788357C8" w14:textId="77777777" w:rsidR="00E05323" w:rsidRDefault="00E05323" w:rsidP="008E4A69">
            <w:pPr>
              <w:rPr>
                <w:rStyle w:val="eop"/>
                <w:rFonts w:ascii="Calibri" w:hAnsi="Calibri" w:cs="Calibri"/>
                <w:color w:val="000000"/>
                <w:shd w:val="clear" w:color="auto" w:fill="FFFFFF"/>
              </w:rPr>
            </w:pPr>
          </w:p>
          <w:p w14:paraId="04502555" w14:textId="77777777" w:rsidR="00E05323" w:rsidRDefault="00E05323" w:rsidP="008E4A69">
            <w:pPr>
              <w:rPr>
                <w:rStyle w:val="eop"/>
                <w:rFonts w:ascii="Calibri" w:hAnsi="Calibri" w:cs="Calibri"/>
                <w:color w:val="000000"/>
                <w:shd w:val="clear" w:color="auto" w:fill="FFFFFF"/>
              </w:rPr>
            </w:pPr>
          </w:p>
          <w:p w14:paraId="4068DB56" w14:textId="11B3444B" w:rsidR="008E147F" w:rsidRDefault="008E147F" w:rsidP="008E4A69">
            <w:pPr>
              <w:rPr>
                <w:rStyle w:val="eop"/>
                <w:rFonts w:ascii="Calibri" w:hAnsi="Calibri" w:cs="Calibri"/>
              </w:rPr>
            </w:pPr>
          </w:p>
          <w:p w14:paraId="254FA0C1" w14:textId="77777777" w:rsidR="008E147F" w:rsidRDefault="008E147F" w:rsidP="008E4A69">
            <w:pPr>
              <w:rPr>
                <w:rStyle w:val="eop"/>
                <w:rFonts w:ascii="Calibri" w:hAnsi="Calibri" w:cs="Calibri"/>
                <w:color w:val="000000"/>
                <w:shd w:val="clear" w:color="auto" w:fill="FFFFFF"/>
              </w:rPr>
            </w:pPr>
          </w:p>
          <w:p w14:paraId="640AE829" w14:textId="77777777" w:rsidR="00E05323" w:rsidRDefault="00E05323" w:rsidP="008E4A69">
            <w:pPr>
              <w:rPr>
                <w:rStyle w:val="eop"/>
                <w:rFonts w:ascii="Calibri" w:hAnsi="Calibri" w:cs="Calibri"/>
                <w:color w:val="000000"/>
                <w:shd w:val="clear" w:color="auto" w:fill="FFFFFF"/>
              </w:rPr>
            </w:pPr>
          </w:p>
          <w:p w14:paraId="21186F70" w14:textId="77777777" w:rsidR="00E05323" w:rsidRDefault="00E05323" w:rsidP="008E4A69">
            <w:pPr>
              <w:rPr>
                <w:rStyle w:val="normaltextrun"/>
                <w:rFonts w:ascii="Arial" w:hAnsi="Arial" w:cs="Arial"/>
                <w:b/>
                <w:bCs/>
                <w:color w:val="2B7BBB"/>
                <w:sz w:val="28"/>
                <w:szCs w:val="28"/>
                <w:shd w:val="clear" w:color="auto" w:fill="D9E2F3"/>
              </w:rPr>
            </w:pPr>
          </w:p>
          <w:p w14:paraId="2DA3A0CD" w14:textId="77777777" w:rsidR="00275135" w:rsidRDefault="00275135" w:rsidP="008E4A69">
            <w:pPr>
              <w:rPr>
                <w:rStyle w:val="normaltextrun"/>
                <w:rFonts w:ascii="Arial" w:hAnsi="Arial" w:cs="Arial"/>
                <w:b/>
                <w:bCs/>
                <w:color w:val="2B7BBB"/>
                <w:sz w:val="28"/>
                <w:szCs w:val="28"/>
                <w:shd w:val="clear" w:color="auto" w:fill="D9E2F3"/>
              </w:rPr>
            </w:pPr>
          </w:p>
          <w:p w14:paraId="1179483C" w14:textId="4177D7EE" w:rsidR="00275135" w:rsidRDefault="00275135" w:rsidP="008E4A69">
            <w:pPr>
              <w:rPr>
                <w:rStyle w:val="normaltextrun"/>
                <w:rFonts w:ascii="Arial" w:hAnsi="Arial" w:cs="Arial"/>
                <w:b/>
                <w:bCs/>
                <w:color w:val="2B7BBB"/>
                <w:sz w:val="28"/>
                <w:szCs w:val="28"/>
                <w:shd w:val="clear" w:color="auto" w:fill="D9E2F3"/>
              </w:rPr>
            </w:pPr>
          </w:p>
        </w:tc>
      </w:tr>
      <w:tr w:rsidR="00D64573" w14:paraId="540556B5" w14:textId="77777777" w:rsidTr="008E4A69">
        <w:tc>
          <w:tcPr>
            <w:tcW w:w="9016" w:type="dxa"/>
            <w:gridSpan w:val="4"/>
            <w:vAlign w:val="center"/>
          </w:tcPr>
          <w:p w14:paraId="2DAC66F9" w14:textId="58F79A53" w:rsidR="00D64573" w:rsidRPr="007A1884" w:rsidRDefault="000E52D1" w:rsidP="007A1884">
            <w:pPr>
              <w:pStyle w:val="ListParagraph"/>
              <w:numPr>
                <w:ilvl w:val="0"/>
                <w:numId w:val="1"/>
              </w:numPr>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W</w:t>
            </w:r>
            <w:r>
              <w:rPr>
                <w:rStyle w:val="normaltextrun"/>
                <w:rFonts w:ascii="Arial" w:hAnsi="Arial" w:cs="Arial"/>
                <w:b/>
                <w:bCs/>
              </w:rPr>
              <w:t xml:space="preserve">hat benefit would this play equipment bring to the children and young people in your group? How do you know? </w:t>
            </w:r>
            <w:r w:rsidR="006E751C">
              <w:rPr>
                <w:rStyle w:val="normaltextrun"/>
                <w:rFonts w:ascii="Arial" w:hAnsi="Arial" w:cs="Arial"/>
                <w:b/>
                <w:bCs/>
              </w:rPr>
              <w:t>(</w:t>
            </w:r>
            <w:r w:rsidR="006E751C" w:rsidRPr="006E751C">
              <w:rPr>
                <w:rStyle w:val="normaltextrun"/>
                <w:rFonts w:ascii="Arial" w:hAnsi="Arial" w:cs="Arial"/>
              </w:rPr>
              <w:t>Max 300 words</w:t>
            </w:r>
            <w:r w:rsidR="006E751C">
              <w:rPr>
                <w:rStyle w:val="normaltextrun"/>
                <w:rFonts w:ascii="Arial" w:hAnsi="Arial" w:cs="Arial"/>
                <w:b/>
                <w:bCs/>
              </w:rPr>
              <w:t>)</w:t>
            </w:r>
          </w:p>
          <w:p w14:paraId="29F2E768" w14:textId="77777777" w:rsidR="000C6BCE" w:rsidRDefault="000C6BCE" w:rsidP="008E4A69">
            <w:pPr>
              <w:rPr>
                <w:rStyle w:val="normaltextrun"/>
                <w:rFonts w:ascii="Arial" w:hAnsi="Arial" w:cs="Arial"/>
                <w:b/>
                <w:bCs/>
                <w:color w:val="000000"/>
                <w:shd w:val="clear" w:color="auto" w:fill="FFFFFF"/>
              </w:rPr>
            </w:pPr>
          </w:p>
          <w:p w14:paraId="48696C20" w14:textId="77777777" w:rsidR="000C6BCE" w:rsidRDefault="000C6BCE" w:rsidP="008E4A69">
            <w:pPr>
              <w:rPr>
                <w:rStyle w:val="normaltextrun"/>
                <w:rFonts w:ascii="Arial" w:hAnsi="Arial" w:cs="Arial"/>
                <w:b/>
                <w:bCs/>
                <w:color w:val="000000"/>
                <w:shd w:val="clear" w:color="auto" w:fill="FFFFFF"/>
              </w:rPr>
            </w:pPr>
          </w:p>
          <w:p w14:paraId="538A1843" w14:textId="104F84A9" w:rsidR="000C6BCE" w:rsidRDefault="000C6BCE" w:rsidP="008E4A69">
            <w:pPr>
              <w:rPr>
                <w:rStyle w:val="normaltextrun"/>
                <w:rFonts w:ascii="Arial" w:hAnsi="Arial" w:cs="Arial"/>
                <w:b/>
                <w:bCs/>
                <w:color w:val="000000"/>
                <w:shd w:val="clear" w:color="auto" w:fill="FFFFFF"/>
              </w:rPr>
            </w:pPr>
          </w:p>
          <w:p w14:paraId="55A0FEB1" w14:textId="7AD6C5BB" w:rsidR="000C6BCE" w:rsidRDefault="000C6BCE" w:rsidP="008E4A69">
            <w:pPr>
              <w:rPr>
                <w:rStyle w:val="normaltextrun"/>
                <w:rFonts w:ascii="Arial" w:hAnsi="Arial" w:cs="Arial"/>
                <w:b/>
                <w:bCs/>
                <w:color w:val="000000"/>
                <w:shd w:val="clear" w:color="auto" w:fill="FFFFFF"/>
              </w:rPr>
            </w:pPr>
          </w:p>
          <w:p w14:paraId="1C6C8AED" w14:textId="0B1A6078" w:rsidR="008E147F" w:rsidRDefault="008E147F" w:rsidP="008E4A69">
            <w:pPr>
              <w:rPr>
                <w:rStyle w:val="normaltextrun"/>
                <w:rFonts w:ascii="Arial" w:hAnsi="Arial" w:cs="Arial"/>
                <w:b/>
                <w:bCs/>
                <w:color w:val="000000"/>
                <w:shd w:val="clear" w:color="auto" w:fill="FFFFFF"/>
              </w:rPr>
            </w:pPr>
          </w:p>
          <w:p w14:paraId="0DF3A22E" w14:textId="56A1763B" w:rsidR="008E147F" w:rsidRDefault="008E147F" w:rsidP="008E4A69">
            <w:pPr>
              <w:rPr>
                <w:rStyle w:val="normaltextrun"/>
                <w:rFonts w:ascii="Arial" w:hAnsi="Arial" w:cs="Arial"/>
                <w:b/>
                <w:bCs/>
                <w:color w:val="000000"/>
                <w:shd w:val="clear" w:color="auto" w:fill="FFFFFF"/>
              </w:rPr>
            </w:pPr>
          </w:p>
          <w:p w14:paraId="0B41A621" w14:textId="708EFAA8" w:rsidR="008E147F" w:rsidRDefault="008E147F" w:rsidP="008E4A69">
            <w:pPr>
              <w:rPr>
                <w:rStyle w:val="normaltextrun"/>
                <w:rFonts w:ascii="Arial" w:hAnsi="Arial" w:cs="Arial"/>
                <w:b/>
                <w:bCs/>
                <w:color w:val="000000"/>
                <w:shd w:val="clear" w:color="auto" w:fill="FFFFFF"/>
              </w:rPr>
            </w:pPr>
          </w:p>
          <w:p w14:paraId="3832E17D" w14:textId="130145F7" w:rsidR="008E147F" w:rsidRDefault="008E147F" w:rsidP="008E4A69">
            <w:pPr>
              <w:rPr>
                <w:rStyle w:val="normaltextrun"/>
                <w:rFonts w:ascii="Arial" w:hAnsi="Arial" w:cs="Arial"/>
                <w:b/>
                <w:bCs/>
                <w:color w:val="000000"/>
                <w:shd w:val="clear" w:color="auto" w:fill="FFFFFF"/>
              </w:rPr>
            </w:pPr>
          </w:p>
          <w:p w14:paraId="32E5C822" w14:textId="77777777" w:rsidR="008E147F" w:rsidRDefault="008E147F" w:rsidP="008E4A69">
            <w:pPr>
              <w:rPr>
                <w:rStyle w:val="normaltextrun"/>
                <w:rFonts w:ascii="Arial" w:hAnsi="Arial" w:cs="Arial"/>
                <w:b/>
                <w:bCs/>
                <w:color w:val="000000"/>
                <w:shd w:val="clear" w:color="auto" w:fill="FFFFFF"/>
              </w:rPr>
            </w:pPr>
          </w:p>
          <w:p w14:paraId="4D38CD2C" w14:textId="77777777" w:rsidR="000C6BCE" w:rsidRDefault="000C6BCE" w:rsidP="008E4A69">
            <w:pPr>
              <w:rPr>
                <w:rStyle w:val="normaltextrun"/>
                <w:rFonts w:ascii="Arial" w:hAnsi="Arial" w:cs="Arial"/>
                <w:b/>
                <w:bCs/>
                <w:color w:val="000000"/>
                <w:shd w:val="clear" w:color="auto" w:fill="FFFFFF"/>
              </w:rPr>
            </w:pPr>
          </w:p>
          <w:p w14:paraId="04B50AE4" w14:textId="77777777" w:rsidR="00275135" w:rsidRDefault="00275135" w:rsidP="008E4A69">
            <w:pPr>
              <w:rPr>
                <w:rStyle w:val="normaltextrun"/>
                <w:rFonts w:ascii="Arial" w:hAnsi="Arial" w:cs="Arial"/>
                <w:b/>
                <w:bCs/>
                <w:color w:val="000000"/>
                <w:shd w:val="clear" w:color="auto" w:fill="FFFFFF"/>
              </w:rPr>
            </w:pPr>
          </w:p>
          <w:p w14:paraId="2D91F8DF" w14:textId="1723F936" w:rsidR="000C6BCE" w:rsidRPr="00D64573" w:rsidRDefault="000C6BCE" w:rsidP="008E4A69">
            <w:pPr>
              <w:rPr>
                <w:rStyle w:val="normaltextrun"/>
                <w:rFonts w:ascii="Arial" w:hAnsi="Arial" w:cs="Arial"/>
                <w:b/>
                <w:bCs/>
                <w:color w:val="000000"/>
                <w:shd w:val="clear" w:color="auto" w:fill="FFFFFF"/>
              </w:rPr>
            </w:pPr>
          </w:p>
        </w:tc>
      </w:tr>
      <w:tr w:rsidR="00B41619" w14:paraId="20031CFB" w14:textId="77777777" w:rsidTr="00A06EEC">
        <w:tc>
          <w:tcPr>
            <w:tcW w:w="9016" w:type="dxa"/>
            <w:gridSpan w:val="4"/>
            <w:shd w:val="clear" w:color="auto" w:fill="FFFFFF" w:themeFill="background1"/>
            <w:vAlign w:val="center"/>
          </w:tcPr>
          <w:p w14:paraId="4462480A" w14:textId="15A9C5EE" w:rsidR="00B41619" w:rsidRPr="00A06EEC" w:rsidRDefault="00A45C97" w:rsidP="00A06EEC">
            <w:pPr>
              <w:pStyle w:val="ListParagraph"/>
              <w:numPr>
                <w:ilvl w:val="0"/>
                <w:numId w:val="1"/>
              </w:numPr>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Approximately h</w:t>
            </w:r>
            <w:r w:rsidR="00E3505F" w:rsidRPr="00A06EEC">
              <w:rPr>
                <w:rStyle w:val="normaltextrun"/>
                <w:rFonts w:ascii="Arial" w:hAnsi="Arial" w:cs="Arial"/>
                <w:b/>
                <w:bCs/>
                <w:color w:val="000000"/>
                <w:shd w:val="clear" w:color="auto" w:fill="FFFFFF"/>
              </w:rPr>
              <w:t xml:space="preserve">ow many </w:t>
            </w:r>
            <w:r w:rsidR="00141BDA">
              <w:rPr>
                <w:rStyle w:val="normaltextrun"/>
                <w:rFonts w:ascii="Arial" w:hAnsi="Arial" w:cs="Arial"/>
                <w:b/>
                <w:bCs/>
                <w:color w:val="000000"/>
                <w:shd w:val="clear" w:color="auto" w:fill="FFFFFF"/>
              </w:rPr>
              <w:t xml:space="preserve">children and/or </w:t>
            </w:r>
            <w:r w:rsidR="00E3505F" w:rsidRPr="00A06EEC">
              <w:rPr>
                <w:rStyle w:val="normaltextrun"/>
                <w:rFonts w:ascii="Arial" w:hAnsi="Arial" w:cs="Arial"/>
                <w:b/>
                <w:bCs/>
                <w:color w:val="000000"/>
                <w:shd w:val="clear" w:color="auto" w:fill="FFFFFF"/>
              </w:rPr>
              <w:t xml:space="preserve">young people </w:t>
            </w:r>
            <w:r w:rsidR="00E8005C">
              <w:rPr>
                <w:rStyle w:val="normaltextrun"/>
                <w:rFonts w:ascii="Arial" w:hAnsi="Arial" w:cs="Arial"/>
                <w:b/>
                <w:bCs/>
                <w:color w:val="000000"/>
                <w:shd w:val="clear" w:color="auto" w:fill="FFFFFF"/>
              </w:rPr>
              <w:t>d</w:t>
            </w:r>
            <w:r w:rsidR="00E8005C" w:rsidRPr="00826332">
              <w:rPr>
                <w:rStyle w:val="normaltextrun"/>
                <w:rFonts w:ascii="Arial" w:hAnsi="Arial" w:cs="Arial"/>
                <w:b/>
                <w:bCs/>
                <w:color w:val="000000"/>
                <w:shd w:val="clear" w:color="auto" w:fill="FFFFFF"/>
              </w:rPr>
              <w:t xml:space="preserve">o you anticipate </w:t>
            </w:r>
            <w:r w:rsidR="00875CE6">
              <w:rPr>
                <w:rStyle w:val="normaltextrun"/>
                <w:rFonts w:ascii="Arial" w:hAnsi="Arial" w:cs="Arial"/>
                <w:b/>
                <w:bCs/>
                <w:color w:val="000000"/>
                <w:shd w:val="clear" w:color="auto" w:fill="FFFFFF"/>
              </w:rPr>
              <w:t>will</w:t>
            </w:r>
            <w:r w:rsidR="00826332" w:rsidRPr="00826332">
              <w:rPr>
                <w:rStyle w:val="normaltextrun"/>
                <w:rFonts w:ascii="Arial" w:hAnsi="Arial" w:cs="Arial"/>
                <w:b/>
                <w:bCs/>
                <w:color w:val="000000"/>
                <w:shd w:val="clear" w:color="auto" w:fill="FFFFFF"/>
              </w:rPr>
              <w:t xml:space="preserve"> </w:t>
            </w:r>
            <w:r w:rsidR="00E3505F" w:rsidRPr="00A06EEC">
              <w:rPr>
                <w:rStyle w:val="normaltextrun"/>
                <w:rFonts w:ascii="Arial" w:hAnsi="Arial" w:cs="Arial"/>
                <w:b/>
                <w:bCs/>
                <w:color w:val="000000"/>
                <w:shd w:val="clear" w:color="auto" w:fill="FFFFFF"/>
              </w:rPr>
              <w:t>benefit from this funding</w:t>
            </w:r>
            <w:r>
              <w:rPr>
                <w:rStyle w:val="normaltextrun"/>
                <w:rFonts w:ascii="Arial" w:hAnsi="Arial" w:cs="Arial"/>
                <w:b/>
                <w:bCs/>
                <w:color w:val="000000"/>
                <w:shd w:val="clear" w:color="auto" w:fill="FFFFFF"/>
              </w:rPr>
              <w:t xml:space="preserve"> during July and August 2021</w:t>
            </w:r>
            <w:r w:rsidR="00E3505F" w:rsidRPr="00A06EEC">
              <w:rPr>
                <w:rStyle w:val="normaltextrun"/>
                <w:rFonts w:ascii="Arial" w:hAnsi="Arial" w:cs="Arial"/>
                <w:b/>
                <w:bCs/>
                <w:color w:val="000000"/>
                <w:shd w:val="clear" w:color="auto" w:fill="FFFFFF"/>
              </w:rPr>
              <w:t>?</w:t>
            </w:r>
          </w:p>
          <w:p w14:paraId="2578A29D" w14:textId="66C8E767" w:rsidR="00333024" w:rsidRPr="000C6BCE" w:rsidRDefault="00333024" w:rsidP="008E4A69">
            <w:pPr>
              <w:rPr>
                <w:rStyle w:val="normaltextrun"/>
                <w:rFonts w:ascii="Arial" w:hAnsi="Arial" w:cs="Arial"/>
                <w:b/>
                <w:bCs/>
                <w:color w:val="000000"/>
                <w:shd w:val="clear" w:color="auto" w:fill="FFFFFF"/>
              </w:rPr>
            </w:pPr>
          </w:p>
        </w:tc>
      </w:tr>
      <w:tr w:rsidR="00C003CB" w14:paraId="616EC1A3" w14:textId="77777777" w:rsidTr="00501D10">
        <w:trPr>
          <w:trHeight w:val="261"/>
        </w:trPr>
        <w:tc>
          <w:tcPr>
            <w:tcW w:w="4248" w:type="dxa"/>
            <w:gridSpan w:val="2"/>
            <w:shd w:val="clear" w:color="auto" w:fill="FFC300"/>
            <w:vAlign w:val="center"/>
          </w:tcPr>
          <w:p w14:paraId="7C3B9B20" w14:textId="250B471C" w:rsidR="00C003CB" w:rsidRPr="00964FE0" w:rsidRDefault="00655510" w:rsidP="008E4A69">
            <w:pPr>
              <w:rPr>
                <w:rStyle w:val="normaltextrun"/>
                <w:rFonts w:ascii="Arial" w:hAnsi="Arial" w:cs="Arial"/>
                <w:b/>
                <w:bCs/>
                <w:color w:val="000000"/>
                <w:shd w:val="clear" w:color="auto" w:fill="FFFFFF"/>
              </w:rPr>
            </w:pPr>
            <w:r w:rsidRPr="00753E7F">
              <w:rPr>
                <w:rStyle w:val="normaltextrun"/>
                <w:rFonts w:ascii="Arial" w:hAnsi="Arial" w:cs="Arial"/>
                <w:b/>
                <w:color w:val="000000" w:themeColor="text1"/>
              </w:rPr>
              <w:t xml:space="preserve">Age </w:t>
            </w:r>
            <w:r w:rsidR="007147CC" w:rsidRPr="00753E7F">
              <w:rPr>
                <w:rStyle w:val="normaltextrun"/>
                <w:rFonts w:ascii="Arial" w:hAnsi="Arial" w:cs="Arial"/>
                <w:b/>
                <w:color w:val="000000" w:themeColor="text1"/>
              </w:rPr>
              <w:t>Group</w:t>
            </w:r>
          </w:p>
        </w:tc>
        <w:tc>
          <w:tcPr>
            <w:tcW w:w="4768" w:type="dxa"/>
            <w:gridSpan w:val="2"/>
            <w:shd w:val="clear" w:color="auto" w:fill="FFC300"/>
            <w:vAlign w:val="center"/>
          </w:tcPr>
          <w:p w14:paraId="7CD70F31" w14:textId="4AEF5654" w:rsidR="00C003CB" w:rsidRPr="000D613F" w:rsidRDefault="00104A4A" w:rsidP="008E4A69">
            <w:pPr>
              <w:rPr>
                <w:rStyle w:val="normaltextrun"/>
                <w:rFonts w:ascii="Arial" w:hAnsi="Arial" w:cs="Arial"/>
                <w:b/>
                <w:color w:val="000000"/>
                <w:shd w:val="clear" w:color="auto" w:fill="FFFFFF"/>
              </w:rPr>
            </w:pPr>
            <w:r>
              <w:rPr>
                <w:rStyle w:val="normaltextrun"/>
                <w:rFonts w:ascii="Arial" w:hAnsi="Arial" w:cs="Arial"/>
                <w:b/>
                <w:color w:val="000000" w:themeColor="text1"/>
              </w:rPr>
              <w:t>Number</w:t>
            </w:r>
          </w:p>
        </w:tc>
      </w:tr>
      <w:tr w:rsidR="00C003CB" w14:paraId="4EB2E05B" w14:textId="77777777" w:rsidTr="00501D10">
        <w:trPr>
          <w:trHeight w:val="261"/>
        </w:trPr>
        <w:tc>
          <w:tcPr>
            <w:tcW w:w="4248" w:type="dxa"/>
            <w:gridSpan w:val="2"/>
            <w:shd w:val="clear" w:color="auto" w:fill="auto"/>
            <w:vAlign w:val="center"/>
          </w:tcPr>
          <w:p w14:paraId="10C49E16" w14:textId="56719A33" w:rsidR="00C003CB" w:rsidRPr="00964FE0" w:rsidRDefault="1D13E3BA" w:rsidP="2F318254">
            <w:pPr>
              <w:spacing w:line="259" w:lineRule="auto"/>
              <w:rPr>
                <w:rStyle w:val="normaltextrun"/>
                <w:rFonts w:ascii="Arial" w:hAnsi="Arial" w:cs="Arial"/>
                <w:b/>
                <w:bCs/>
                <w:color w:val="000000" w:themeColor="text1"/>
              </w:rPr>
            </w:pPr>
            <w:r w:rsidRPr="2F318254">
              <w:rPr>
                <w:rStyle w:val="normaltextrun"/>
                <w:rFonts w:ascii="Arial" w:hAnsi="Arial" w:cs="Arial"/>
                <w:b/>
                <w:bCs/>
                <w:color w:val="000000" w:themeColor="text1"/>
              </w:rPr>
              <w:t>0-4 (early years)</w:t>
            </w:r>
          </w:p>
        </w:tc>
        <w:tc>
          <w:tcPr>
            <w:tcW w:w="4768" w:type="dxa"/>
            <w:gridSpan w:val="2"/>
            <w:vAlign w:val="center"/>
          </w:tcPr>
          <w:p w14:paraId="011CF36A" w14:textId="3731E901" w:rsidR="00C003CB" w:rsidRPr="00E3505F" w:rsidRDefault="00C003CB" w:rsidP="008E4A69">
            <w:pPr>
              <w:rPr>
                <w:rStyle w:val="normaltextrun"/>
                <w:rFonts w:ascii="Arial" w:hAnsi="Arial" w:cs="Arial"/>
                <w:b/>
                <w:color w:val="000000"/>
                <w:highlight w:val="yellow"/>
                <w:shd w:val="clear" w:color="auto" w:fill="FFFFFF"/>
              </w:rPr>
            </w:pPr>
          </w:p>
        </w:tc>
      </w:tr>
      <w:tr w:rsidR="00C003CB" w14:paraId="5BCEC347" w14:textId="77777777" w:rsidTr="00501D10">
        <w:trPr>
          <w:trHeight w:val="261"/>
        </w:trPr>
        <w:tc>
          <w:tcPr>
            <w:tcW w:w="4248" w:type="dxa"/>
            <w:gridSpan w:val="2"/>
            <w:shd w:val="clear" w:color="auto" w:fill="auto"/>
            <w:vAlign w:val="center"/>
          </w:tcPr>
          <w:p w14:paraId="4BD9F0FF" w14:textId="51C24728" w:rsidR="00C003CB" w:rsidRPr="00964FE0" w:rsidRDefault="1D13E3BA" w:rsidP="2F318254">
            <w:pPr>
              <w:spacing w:line="259" w:lineRule="auto"/>
              <w:rPr>
                <w:rStyle w:val="normaltextrun"/>
                <w:rFonts w:ascii="Arial" w:hAnsi="Arial" w:cs="Arial"/>
                <w:b/>
                <w:bCs/>
                <w:color w:val="000000" w:themeColor="text1"/>
              </w:rPr>
            </w:pPr>
            <w:r w:rsidRPr="2F318254">
              <w:rPr>
                <w:rStyle w:val="normaltextrun"/>
                <w:rFonts w:ascii="Arial" w:hAnsi="Arial" w:cs="Arial"/>
                <w:b/>
                <w:bCs/>
                <w:color w:val="000000" w:themeColor="text1"/>
              </w:rPr>
              <w:t>5-11 (primary)</w:t>
            </w:r>
          </w:p>
        </w:tc>
        <w:tc>
          <w:tcPr>
            <w:tcW w:w="4768" w:type="dxa"/>
            <w:gridSpan w:val="2"/>
            <w:vAlign w:val="center"/>
          </w:tcPr>
          <w:p w14:paraId="3F55DB67" w14:textId="33B1ECE6" w:rsidR="00C003CB" w:rsidRPr="00E3505F" w:rsidRDefault="00C003CB" w:rsidP="008E4A69">
            <w:pPr>
              <w:rPr>
                <w:rStyle w:val="normaltextrun"/>
                <w:rFonts w:ascii="Arial" w:hAnsi="Arial" w:cs="Arial"/>
                <w:b/>
                <w:color w:val="000000"/>
                <w:highlight w:val="yellow"/>
                <w:shd w:val="clear" w:color="auto" w:fill="FFFFFF"/>
              </w:rPr>
            </w:pPr>
          </w:p>
        </w:tc>
      </w:tr>
      <w:tr w:rsidR="00C003CB" w14:paraId="271F414F" w14:textId="77777777" w:rsidTr="00501D10">
        <w:trPr>
          <w:trHeight w:val="261"/>
        </w:trPr>
        <w:tc>
          <w:tcPr>
            <w:tcW w:w="4248" w:type="dxa"/>
            <w:gridSpan w:val="2"/>
            <w:shd w:val="clear" w:color="auto" w:fill="auto"/>
            <w:vAlign w:val="center"/>
          </w:tcPr>
          <w:p w14:paraId="5D97766E" w14:textId="4E388DE4" w:rsidR="00C003CB" w:rsidRPr="00964FE0" w:rsidRDefault="1D13E3BA" w:rsidP="2F318254">
            <w:pPr>
              <w:spacing w:line="259" w:lineRule="auto"/>
              <w:rPr>
                <w:rStyle w:val="normaltextrun"/>
                <w:rFonts w:ascii="Arial" w:hAnsi="Arial" w:cs="Arial"/>
                <w:b/>
                <w:bCs/>
                <w:color w:val="000000" w:themeColor="text1"/>
              </w:rPr>
            </w:pPr>
            <w:r w:rsidRPr="2F318254">
              <w:rPr>
                <w:rStyle w:val="normaltextrun"/>
                <w:rFonts w:ascii="Arial" w:hAnsi="Arial" w:cs="Arial"/>
                <w:b/>
                <w:bCs/>
                <w:color w:val="000000" w:themeColor="text1"/>
              </w:rPr>
              <w:t>12-18 (secondary)</w:t>
            </w:r>
          </w:p>
        </w:tc>
        <w:tc>
          <w:tcPr>
            <w:tcW w:w="4768" w:type="dxa"/>
            <w:gridSpan w:val="2"/>
            <w:vAlign w:val="center"/>
          </w:tcPr>
          <w:p w14:paraId="262651DD" w14:textId="0DBB1814" w:rsidR="00C003CB" w:rsidRPr="00E3505F" w:rsidRDefault="00C003CB" w:rsidP="008E4A69">
            <w:pPr>
              <w:rPr>
                <w:rStyle w:val="normaltextrun"/>
                <w:rFonts w:ascii="Arial" w:hAnsi="Arial" w:cs="Arial"/>
                <w:b/>
                <w:color w:val="000000"/>
                <w:highlight w:val="yellow"/>
                <w:shd w:val="clear" w:color="auto" w:fill="FFFFFF"/>
              </w:rPr>
            </w:pPr>
          </w:p>
        </w:tc>
      </w:tr>
      <w:tr w:rsidR="00C003CB" w14:paraId="6689DB43" w14:textId="77777777" w:rsidTr="00501D10">
        <w:trPr>
          <w:trHeight w:val="261"/>
        </w:trPr>
        <w:tc>
          <w:tcPr>
            <w:tcW w:w="4248" w:type="dxa"/>
            <w:gridSpan w:val="2"/>
            <w:shd w:val="clear" w:color="auto" w:fill="auto"/>
            <w:vAlign w:val="center"/>
          </w:tcPr>
          <w:p w14:paraId="592D8D18" w14:textId="244D1951" w:rsidR="00C003CB" w:rsidRPr="00964FE0" w:rsidRDefault="00490938" w:rsidP="008E4A69">
            <w:pPr>
              <w:rPr>
                <w:rStyle w:val="normaltextrun"/>
                <w:rFonts w:ascii="Arial" w:hAnsi="Arial" w:cs="Arial"/>
                <w:b/>
                <w:bCs/>
                <w:color w:val="000000"/>
                <w:shd w:val="clear" w:color="auto" w:fill="FFFFFF"/>
              </w:rPr>
            </w:pPr>
            <w:r w:rsidRPr="00964FE0">
              <w:rPr>
                <w:rStyle w:val="normaltextrun"/>
                <w:rFonts w:ascii="Arial" w:hAnsi="Arial" w:cs="Arial"/>
                <w:b/>
                <w:bCs/>
                <w:color w:val="000000"/>
                <w:shd w:val="clear" w:color="auto" w:fill="FFFFFF"/>
              </w:rPr>
              <w:t>Total</w:t>
            </w:r>
            <w:r w:rsidR="000B58D4">
              <w:rPr>
                <w:rStyle w:val="normaltextrun"/>
                <w:rFonts w:ascii="Arial" w:hAnsi="Arial" w:cs="Arial"/>
                <w:b/>
                <w:bCs/>
                <w:color w:val="000000"/>
                <w:shd w:val="clear" w:color="auto" w:fill="FFFFFF"/>
              </w:rPr>
              <w:t xml:space="preserve"> Number</w:t>
            </w:r>
          </w:p>
        </w:tc>
        <w:tc>
          <w:tcPr>
            <w:tcW w:w="4768" w:type="dxa"/>
            <w:gridSpan w:val="2"/>
            <w:vAlign w:val="center"/>
          </w:tcPr>
          <w:p w14:paraId="75194C1D" w14:textId="4F144F28" w:rsidR="00C003CB" w:rsidRPr="00E3505F" w:rsidRDefault="00C003CB" w:rsidP="008E4A69">
            <w:pPr>
              <w:rPr>
                <w:rStyle w:val="normaltextrun"/>
                <w:rFonts w:ascii="Arial" w:hAnsi="Arial" w:cs="Arial"/>
                <w:b/>
                <w:color w:val="000000"/>
                <w:highlight w:val="yellow"/>
                <w:shd w:val="clear" w:color="auto" w:fill="FFFFFF"/>
              </w:rPr>
            </w:pPr>
          </w:p>
        </w:tc>
      </w:tr>
      <w:tr w:rsidR="00CF254A" w14:paraId="7A30FB4F" w14:textId="77777777" w:rsidTr="00F239BD">
        <w:trPr>
          <w:trHeight w:val="261"/>
        </w:trPr>
        <w:tc>
          <w:tcPr>
            <w:tcW w:w="9016" w:type="dxa"/>
            <w:gridSpan w:val="4"/>
            <w:shd w:val="clear" w:color="auto" w:fill="auto"/>
            <w:vAlign w:val="center"/>
          </w:tcPr>
          <w:p w14:paraId="6E281546" w14:textId="77777777" w:rsidR="00CF254A" w:rsidRPr="000D2A75" w:rsidRDefault="00CF254A" w:rsidP="00CF254A">
            <w:pPr>
              <w:rPr>
                <w:rStyle w:val="normaltextrun"/>
                <w:rFonts w:ascii="Arial" w:hAnsi="Arial" w:cs="Arial"/>
                <w:b/>
                <w:color w:val="000000"/>
                <w:shd w:val="clear" w:color="auto" w:fill="FFFFFF"/>
              </w:rPr>
            </w:pPr>
          </w:p>
          <w:p w14:paraId="50A4C0FB" w14:textId="702C1707" w:rsidR="00CD66A1" w:rsidRDefault="00CD66A1" w:rsidP="000D2A75">
            <w:pPr>
              <w:pStyle w:val="ListParagraph"/>
              <w:numPr>
                <w:ilvl w:val="0"/>
                <w:numId w:val="1"/>
              </w:numPr>
              <w:rPr>
                <w:rStyle w:val="normaltextrun"/>
                <w:rFonts w:ascii="Arial" w:hAnsi="Arial" w:cs="Arial"/>
                <w:b/>
                <w:color w:val="000000"/>
                <w:shd w:val="clear" w:color="auto" w:fill="FFFFFF"/>
              </w:rPr>
            </w:pPr>
            <w:r w:rsidRPr="00D64718">
              <w:rPr>
                <w:rStyle w:val="normaltextrun"/>
                <w:rFonts w:ascii="Arial" w:hAnsi="Arial" w:cs="Arial"/>
                <w:b/>
                <w:color w:val="000000"/>
                <w:shd w:val="clear" w:color="auto" w:fill="FFFFFF"/>
              </w:rPr>
              <w:t xml:space="preserve">Please </w:t>
            </w:r>
            <w:r w:rsidR="006E03BB">
              <w:rPr>
                <w:rStyle w:val="normaltextrun"/>
                <w:rFonts w:ascii="Arial" w:hAnsi="Arial" w:cs="Arial"/>
                <w:b/>
                <w:color w:val="000000"/>
                <w:shd w:val="clear" w:color="auto" w:fill="FFFFFF"/>
              </w:rPr>
              <w:t>i</w:t>
            </w:r>
            <w:r w:rsidR="006E03BB" w:rsidRPr="006E03BB">
              <w:rPr>
                <w:rStyle w:val="normaltextrun"/>
                <w:rFonts w:ascii="Arial" w:hAnsi="Arial" w:cs="Arial"/>
                <w:b/>
                <w:color w:val="000000"/>
                <w:shd w:val="clear" w:color="auto" w:fill="FFFFFF"/>
              </w:rPr>
              <w:t>ndicate</w:t>
            </w:r>
            <w:r w:rsidR="00CF2E0E" w:rsidRPr="00D64718">
              <w:rPr>
                <w:rStyle w:val="normaltextrun"/>
                <w:rFonts w:ascii="Arial" w:hAnsi="Arial" w:cs="Arial"/>
                <w:b/>
                <w:color w:val="000000"/>
                <w:shd w:val="clear" w:color="auto" w:fill="FFFFFF"/>
              </w:rPr>
              <w:t xml:space="preserve"> whether </w:t>
            </w:r>
            <w:r w:rsidR="006E03BB">
              <w:rPr>
                <w:rStyle w:val="normaltextrun"/>
                <w:rFonts w:ascii="Arial" w:hAnsi="Arial" w:cs="Arial"/>
                <w:b/>
                <w:color w:val="000000"/>
                <w:shd w:val="clear" w:color="auto" w:fill="FFFFFF"/>
              </w:rPr>
              <w:t>y</w:t>
            </w:r>
            <w:r w:rsidR="006E03BB" w:rsidRPr="006E03BB">
              <w:rPr>
                <w:rStyle w:val="normaltextrun"/>
                <w:rFonts w:ascii="Arial" w:hAnsi="Arial" w:cs="Arial"/>
                <w:b/>
                <w:color w:val="000000"/>
                <w:shd w:val="clear" w:color="auto" w:fill="FFFFFF"/>
              </w:rPr>
              <w:t>our</w:t>
            </w:r>
            <w:r w:rsidR="008818FC">
              <w:rPr>
                <w:rStyle w:val="normaltextrun"/>
                <w:rFonts w:ascii="Arial" w:hAnsi="Arial" w:cs="Arial"/>
                <w:b/>
                <w:color w:val="000000"/>
                <w:shd w:val="clear" w:color="auto" w:fill="FFFFFF"/>
              </w:rPr>
              <w:t xml:space="preserve"> project</w:t>
            </w:r>
            <w:r w:rsidR="00CF2E0E" w:rsidRPr="00D64718">
              <w:rPr>
                <w:rStyle w:val="normaltextrun"/>
                <w:rFonts w:ascii="Arial" w:hAnsi="Arial" w:cs="Arial"/>
                <w:b/>
                <w:color w:val="000000"/>
                <w:shd w:val="clear" w:color="auto" w:fill="FFFFFF"/>
              </w:rPr>
              <w:t xml:space="preserve"> </w:t>
            </w:r>
            <w:r w:rsidR="002F02E9">
              <w:rPr>
                <w:rStyle w:val="normaltextrun"/>
                <w:rFonts w:ascii="Arial" w:hAnsi="Arial" w:cs="Arial"/>
                <w:b/>
                <w:color w:val="000000"/>
                <w:shd w:val="clear" w:color="auto" w:fill="FFFFFF"/>
              </w:rPr>
              <w:t>w</w:t>
            </w:r>
            <w:r w:rsidR="002F02E9" w:rsidRPr="002F02E9">
              <w:rPr>
                <w:rStyle w:val="normaltextrun"/>
                <w:rFonts w:ascii="Arial" w:hAnsi="Arial" w:cs="Arial"/>
                <w:b/>
                <w:color w:val="000000"/>
                <w:shd w:val="clear" w:color="auto" w:fill="FFFFFF"/>
              </w:rPr>
              <w:t xml:space="preserve">ill have an </w:t>
            </w:r>
            <w:r w:rsidR="00CC1D2B" w:rsidRPr="00D64718">
              <w:rPr>
                <w:rStyle w:val="normaltextrun"/>
                <w:rFonts w:ascii="Arial" w:hAnsi="Arial" w:cs="Arial"/>
                <w:b/>
                <w:color w:val="000000"/>
                <w:shd w:val="clear" w:color="auto" w:fill="FFFFFF"/>
              </w:rPr>
              <w:t xml:space="preserve">impact </w:t>
            </w:r>
            <w:r w:rsidR="002F02E9">
              <w:rPr>
                <w:rStyle w:val="normaltextrun"/>
                <w:rFonts w:ascii="Arial" w:hAnsi="Arial" w:cs="Arial"/>
                <w:b/>
                <w:color w:val="000000"/>
                <w:shd w:val="clear" w:color="auto" w:fill="FFFFFF"/>
              </w:rPr>
              <w:t xml:space="preserve">on </w:t>
            </w:r>
            <w:r w:rsidR="00CC1D2B" w:rsidRPr="00D64718">
              <w:rPr>
                <w:rStyle w:val="normaltextrun"/>
                <w:rFonts w:ascii="Arial" w:hAnsi="Arial" w:cs="Arial"/>
                <w:b/>
                <w:color w:val="000000"/>
                <w:shd w:val="clear" w:color="auto" w:fill="FFFFFF"/>
              </w:rPr>
              <w:t>the following</w:t>
            </w:r>
            <w:r w:rsidR="000B5710">
              <w:rPr>
                <w:rStyle w:val="normaltextrun"/>
                <w:rFonts w:ascii="Arial" w:hAnsi="Arial" w:cs="Arial"/>
                <w:b/>
                <w:color w:val="000000"/>
                <w:shd w:val="clear" w:color="auto" w:fill="FFFFFF"/>
              </w:rPr>
              <w:t xml:space="preserve"> </w:t>
            </w:r>
            <w:r w:rsidR="000B5710" w:rsidRPr="006E03BB">
              <w:rPr>
                <w:rStyle w:val="normaltextrun"/>
                <w:rFonts w:ascii="Arial" w:hAnsi="Arial" w:cs="Arial"/>
                <w:b/>
                <w:color w:val="000000"/>
                <w:shd w:val="clear" w:color="auto" w:fill="FFFFFF"/>
              </w:rPr>
              <w:t>priority groups</w:t>
            </w:r>
            <w:r w:rsidR="00396AAD">
              <w:rPr>
                <w:rStyle w:val="normaltextrun"/>
                <w:rFonts w:ascii="Arial" w:hAnsi="Arial" w:cs="Arial"/>
                <w:b/>
                <w:color w:val="000000"/>
                <w:shd w:val="clear" w:color="auto" w:fill="FFFFFF"/>
              </w:rPr>
              <w:t xml:space="preserve"> (please select all that apply)</w:t>
            </w:r>
            <w:r w:rsidR="00B61DAF" w:rsidRPr="00D64718">
              <w:rPr>
                <w:rStyle w:val="normaltextrun"/>
                <w:rFonts w:ascii="Arial" w:hAnsi="Arial" w:cs="Arial"/>
                <w:b/>
                <w:color w:val="000000"/>
                <w:shd w:val="clear" w:color="auto" w:fill="FFFFFF"/>
              </w:rPr>
              <w:t>:</w:t>
            </w:r>
          </w:p>
          <w:p w14:paraId="24480693" w14:textId="47DEFD35" w:rsidR="00CF254A" w:rsidRPr="000D2A75" w:rsidRDefault="00CF254A" w:rsidP="001B07F9">
            <w:pPr>
              <w:pStyle w:val="ListParagraph"/>
              <w:rPr>
                <w:rStyle w:val="normaltextrun"/>
                <w:rFonts w:ascii="Arial" w:hAnsi="Arial" w:cs="Arial"/>
                <w:b/>
                <w:color w:val="000000"/>
                <w:shd w:val="clear" w:color="auto" w:fill="FFFFFF"/>
              </w:rPr>
            </w:pPr>
          </w:p>
        </w:tc>
      </w:tr>
      <w:tr w:rsidR="00CD66A1" w14:paraId="5E62DC1F" w14:textId="77777777" w:rsidTr="00B61DAF">
        <w:trPr>
          <w:trHeight w:val="261"/>
        </w:trPr>
        <w:tc>
          <w:tcPr>
            <w:tcW w:w="6799" w:type="dxa"/>
            <w:gridSpan w:val="3"/>
            <w:shd w:val="clear" w:color="auto" w:fill="auto"/>
            <w:vAlign w:val="center"/>
          </w:tcPr>
          <w:p w14:paraId="04431C61" w14:textId="166D2BD5" w:rsidR="003C1178" w:rsidRPr="00945F94" w:rsidRDefault="008311A1" w:rsidP="000D2A75">
            <w:pPr>
              <w:jc w:val="both"/>
              <w:rPr>
                <w:rFonts w:ascii="Arial" w:hAnsi="Arial" w:cs="Arial"/>
                <w:b/>
                <w:bCs/>
              </w:rPr>
            </w:pPr>
            <w:r w:rsidRPr="00945F94">
              <w:rPr>
                <w:rFonts w:ascii="Arial" w:hAnsi="Arial" w:cs="Arial"/>
                <w:b/>
                <w:bCs/>
              </w:rPr>
              <w:t>Children</w:t>
            </w:r>
            <w:r w:rsidR="000E1F6A" w:rsidRPr="00945F94">
              <w:rPr>
                <w:rFonts w:ascii="Arial" w:hAnsi="Arial" w:cs="Arial"/>
                <w:b/>
                <w:bCs/>
              </w:rPr>
              <w:t xml:space="preserve">/young people who </w:t>
            </w:r>
            <w:r w:rsidR="003C1178" w:rsidRPr="00945F94">
              <w:rPr>
                <w:rFonts w:ascii="Arial" w:hAnsi="Arial" w:cs="Arial"/>
                <w:b/>
                <w:bCs/>
              </w:rPr>
              <w:t>are living in poverty/low income</w:t>
            </w:r>
            <w:r w:rsidR="001B07F9" w:rsidRPr="00945F94">
              <w:rPr>
                <w:rFonts w:ascii="Arial" w:hAnsi="Arial" w:cs="Arial"/>
                <w:b/>
                <w:bCs/>
              </w:rPr>
              <w:t>.</w:t>
            </w:r>
          </w:p>
          <w:p w14:paraId="03EA09C9" w14:textId="311EC39D" w:rsidR="003C1178" w:rsidRPr="00945F94" w:rsidRDefault="003C1178" w:rsidP="000D2A75">
            <w:pPr>
              <w:jc w:val="both"/>
              <w:rPr>
                <w:rStyle w:val="normaltextrun"/>
                <w:rFonts w:ascii="Arial" w:hAnsi="Arial" w:cs="Arial"/>
                <w:b/>
                <w:bCs/>
              </w:rPr>
            </w:pPr>
          </w:p>
        </w:tc>
        <w:tc>
          <w:tcPr>
            <w:tcW w:w="2217" w:type="dxa"/>
            <w:shd w:val="clear" w:color="auto" w:fill="auto"/>
            <w:vAlign w:val="center"/>
          </w:tcPr>
          <w:p w14:paraId="1F61D562" w14:textId="78936683" w:rsidR="00526264" w:rsidRDefault="00526264" w:rsidP="00526264">
            <w:pPr>
              <w:rPr>
                <w:rStyle w:val="eop"/>
                <w:rFonts w:ascii="Arial" w:hAnsi="Arial" w:cs="Arial"/>
                <w:color w:val="000000"/>
                <w:shd w:val="clear" w:color="auto" w:fill="FFFFFF"/>
              </w:rPr>
            </w:pPr>
            <w:r>
              <w:rPr>
                <w:rStyle w:val="normaltextrun"/>
                <w:rFonts w:ascii="Arial" w:hAnsi="Arial" w:cs="Arial"/>
                <w:color w:val="000000"/>
                <w:shd w:val="clear" w:color="auto" w:fill="FFFFFF"/>
              </w:rPr>
              <w:t>Yes </w:t>
            </w:r>
            <w:sdt>
              <w:sdtPr>
                <w:rPr>
                  <w:rStyle w:val="normaltextrun"/>
                  <w:rFonts w:ascii="Arial" w:hAnsi="Arial" w:cs="Arial"/>
                  <w:color w:val="000000"/>
                  <w:shd w:val="clear" w:color="auto" w:fill="FFFFFF"/>
                </w:rPr>
                <w:id w:val="-803072236"/>
                <w14:checkbox>
                  <w14:checked w14:val="0"/>
                  <w14:checkedState w14:val="2612" w14:font="MS Gothic"/>
                  <w14:uncheckedState w14:val="2610" w14:font="MS Gothic"/>
                </w14:checkbox>
              </w:sdtPr>
              <w:sdtEndPr>
                <w:rPr>
                  <w:rStyle w:val="normaltextrun"/>
                </w:rPr>
              </w:sdtEndPr>
              <w:sdtContent>
                <w:r w:rsidR="0079283C">
                  <w:rPr>
                    <w:rStyle w:val="normaltextrun"/>
                    <w:rFonts w:ascii="MS Gothic" w:eastAsia="MS Gothic" w:hAnsi="MS Gothic" w:cs="Arial" w:hint="eastAsia"/>
                    <w:color w:val="000000"/>
                    <w:shd w:val="clear" w:color="auto" w:fill="FFFFFF"/>
                  </w:rPr>
                  <w:t>☐</w:t>
                </w:r>
              </w:sdtContent>
            </w:sdt>
            <w:r>
              <w:rPr>
                <w:rStyle w:val="normaltextrun"/>
                <w:rFonts w:ascii="Arial" w:hAnsi="Arial" w:cs="Arial"/>
                <w:color w:val="000000"/>
                <w:shd w:val="clear" w:color="auto" w:fill="FFFFFF"/>
              </w:rPr>
              <w:t>  No</w:t>
            </w:r>
            <w:r>
              <w:rPr>
                <w:rStyle w:val="eop"/>
                <w:rFonts w:ascii="Arial" w:hAnsi="Arial" w:cs="Arial"/>
                <w:color w:val="000000"/>
                <w:shd w:val="clear" w:color="auto" w:fill="FFFFFF"/>
              </w:rPr>
              <w:t> </w:t>
            </w:r>
            <w:sdt>
              <w:sdtPr>
                <w:rPr>
                  <w:rStyle w:val="eop"/>
                  <w:rFonts w:ascii="Arial" w:hAnsi="Arial" w:cs="Arial"/>
                  <w:color w:val="000000"/>
                  <w:shd w:val="clear" w:color="auto" w:fill="FFFFFF"/>
                </w:rPr>
                <w:id w:val="930092206"/>
                <w14:checkbox>
                  <w14:checked w14:val="0"/>
                  <w14:checkedState w14:val="2612" w14:font="MS Gothic"/>
                  <w14:uncheckedState w14:val="2610" w14:font="MS Gothic"/>
                </w14:checkbox>
              </w:sdtPr>
              <w:sdtEndPr>
                <w:rPr>
                  <w:rStyle w:val="eop"/>
                </w:rPr>
              </w:sdtEndPr>
              <w:sdtContent>
                <w:r w:rsidR="00907F69">
                  <w:rPr>
                    <w:rStyle w:val="eop"/>
                    <w:rFonts w:ascii="MS Gothic" w:eastAsia="MS Gothic" w:hAnsi="MS Gothic" w:cs="Arial" w:hint="eastAsia"/>
                    <w:color w:val="000000"/>
                    <w:shd w:val="clear" w:color="auto" w:fill="FFFFFF"/>
                  </w:rPr>
                  <w:t>☐</w:t>
                </w:r>
              </w:sdtContent>
            </w:sdt>
          </w:p>
          <w:p w14:paraId="2D8B91BD" w14:textId="36C6CE6D" w:rsidR="00CD66A1" w:rsidRDefault="00CD66A1" w:rsidP="00CF254A">
            <w:pPr>
              <w:rPr>
                <w:rStyle w:val="normaltextrun"/>
                <w:rFonts w:ascii="Arial" w:hAnsi="Arial" w:cs="Arial"/>
                <w:b/>
                <w:color w:val="000000"/>
                <w:highlight w:val="yellow"/>
                <w:shd w:val="clear" w:color="auto" w:fill="FFFFFF"/>
              </w:rPr>
            </w:pPr>
          </w:p>
        </w:tc>
      </w:tr>
      <w:tr w:rsidR="00B61DAF" w14:paraId="6FF04127" w14:textId="77777777" w:rsidTr="00B61DAF">
        <w:trPr>
          <w:trHeight w:val="261"/>
        </w:trPr>
        <w:tc>
          <w:tcPr>
            <w:tcW w:w="6799" w:type="dxa"/>
            <w:gridSpan w:val="3"/>
            <w:shd w:val="clear" w:color="auto" w:fill="auto"/>
            <w:vAlign w:val="center"/>
          </w:tcPr>
          <w:p w14:paraId="4809FDE0" w14:textId="0CA528C5" w:rsidR="00B61DAF" w:rsidRPr="00945F94" w:rsidRDefault="00B61DAF" w:rsidP="000E1F6A">
            <w:pPr>
              <w:jc w:val="both"/>
              <w:rPr>
                <w:rFonts w:ascii="Arial" w:eastAsia="Arial" w:hAnsi="Arial" w:cs="Arial"/>
                <w:b/>
                <w:bCs/>
              </w:rPr>
            </w:pPr>
            <w:r w:rsidRPr="00945F94">
              <w:rPr>
                <w:rFonts w:ascii="Arial" w:eastAsia="Arial" w:hAnsi="Arial" w:cs="Arial"/>
                <w:b/>
                <w:bCs/>
              </w:rPr>
              <w:t>Children from those priority family groups identified in the Tackling Child Poverty Delivery Plan: larger families; families with a disabled child or adult; young mothers; families with children under one; and minority ethnic families</w:t>
            </w:r>
            <w:r w:rsidR="001B07F9" w:rsidRPr="00945F94">
              <w:rPr>
                <w:rFonts w:ascii="Arial" w:eastAsia="Arial" w:hAnsi="Arial" w:cs="Arial"/>
                <w:b/>
                <w:bCs/>
              </w:rPr>
              <w:t>.</w:t>
            </w:r>
          </w:p>
          <w:p w14:paraId="5328D990" w14:textId="1DA46D83" w:rsidR="00B61DAF" w:rsidRPr="00945F94" w:rsidRDefault="00B61DAF" w:rsidP="000E1F6A">
            <w:pPr>
              <w:jc w:val="both"/>
              <w:rPr>
                <w:rFonts w:eastAsiaTheme="minorEastAsia"/>
                <w:b/>
                <w:bCs/>
              </w:rPr>
            </w:pPr>
          </w:p>
        </w:tc>
        <w:tc>
          <w:tcPr>
            <w:tcW w:w="2217" w:type="dxa"/>
            <w:shd w:val="clear" w:color="auto" w:fill="auto"/>
            <w:vAlign w:val="center"/>
          </w:tcPr>
          <w:p w14:paraId="4D9DC6BF" w14:textId="3350844D" w:rsidR="00526264" w:rsidRDefault="00526264" w:rsidP="00526264">
            <w:pPr>
              <w:rPr>
                <w:rStyle w:val="eop"/>
                <w:rFonts w:ascii="Arial" w:hAnsi="Arial" w:cs="Arial"/>
                <w:color w:val="000000"/>
                <w:shd w:val="clear" w:color="auto" w:fill="FFFFFF"/>
              </w:rPr>
            </w:pPr>
            <w:r>
              <w:rPr>
                <w:rStyle w:val="normaltextrun"/>
                <w:rFonts w:ascii="Arial" w:hAnsi="Arial" w:cs="Arial"/>
                <w:color w:val="000000"/>
                <w:shd w:val="clear" w:color="auto" w:fill="FFFFFF"/>
              </w:rPr>
              <w:t>Yes </w:t>
            </w:r>
            <w:sdt>
              <w:sdtPr>
                <w:rPr>
                  <w:rStyle w:val="normaltextrun"/>
                  <w:rFonts w:ascii="Arial" w:hAnsi="Arial" w:cs="Arial"/>
                  <w:color w:val="000000"/>
                  <w:shd w:val="clear" w:color="auto" w:fill="FFFFFF"/>
                </w:rPr>
                <w:id w:val="1746540398"/>
                <w14:checkbox>
                  <w14:checked w14:val="0"/>
                  <w14:checkedState w14:val="2612" w14:font="MS Gothic"/>
                  <w14:uncheckedState w14:val="2610" w14:font="MS Gothic"/>
                </w14:checkbox>
              </w:sdtPr>
              <w:sdtEndPr>
                <w:rPr>
                  <w:rStyle w:val="normaltextrun"/>
                </w:rPr>
              </w:sdtEndPr>
              <w:sdtContent>
                <w:r w:rsidR="00907F69">
                  <w:rPr>
                    <w:rStyle w:val="normaltextrun"/>
                    <w:rFonts w:ascii="MS Gothic" w:eastAsia="MS Gothic" w:hAnsi="MS Gothic" w:cs="Arial" w:hint="eastAsia"/>
                    <w:color w:val="000000"/>
                    <w:shd w:val="clear" w:color="auto" w:fill="FFFFFF"/>
                  </w:rPr>
                  <w:t>☐</w:t>
                </w:r>
              </w:sdtContent>
            </w:sdt>
            <w:r>
              <w:rPr>
                <w:rStyle w:val="normaltextrun"/>
                <w:rFonts w:ascii="Arial" w:hAnsi="Arial" w:cs="Arial"/>
                <w:color w:val="000000"/>
                <w:shd w:val="clear" w:color="auto" w:fill="FFFFFF"/>
              </w:rPr>
              <w:t>  No </w:t>
            </w:r>
            <w:sdt>
              <w:sdtPr>
                <w:rPr>
                  <w:rStyle w:val="normaltextrun"/>
                  <w:rFonts w:ascii="Arial" w:hAnsi="Arial" w:cs="Arial"/>
                  <w:color w:val="000000"/>
                  <w:shd w:val="clear" w:color="auto" w:fill="FFFFFF"/>
                </w:rPr>
                <w:id w:val="-1198003565"/>
                <w14:checkbox>
                  <w14:checked w14:val="0"/>
                  <w14:checkedState w14:val="2612" w14:font="MS Gothic"/>
                  <w14:uncheckedState w14:val="2610" w14:font="MS Gothic"/>
                </w14:checkbox>
              </w:sdtPr>
              <w:sdtEndPr>
                <w:rPr>
                  <w:rStyle w:val="normaltextrun"/>
                </w:rPr>
              </w:sdtEndPr>
              <w:sdtContent>
                <w:r w:rsidR="00C01CE6">
                  <w:rPr>
                    <w:rStyle w:val="normaltextrun"/>
                    <w:rFonts w:ascii="MS Gothic" w:eastAsia="MS Gothic" w:hAnsi="MS Gothic" w:cs="Arial" w:hint="eastAsia"/>
                    <w:color w:val="000000"/>
                    <w:shd w:val="clear" w:color="auto" w:fill="FFFFFF"/>
                  </w:rPr>
                  <w:t>☐</w:t>
                </w:r>
              </w:sdtContent>
            </w:sdt>
            <w:r>
              <w:rPr>
                <w:rStyle w:val="eop"/>
                <w:rFonts w:ascii="Arial" w:hAnsi="Arial" w:cs="Arial"/>
                <w:color w:val="000000"/>
                <w:shd w:val="clear" w:color="auto" w:fill="FFFFFF"/>
              </w:rPr>
              <w:t> </w:t>
            </w:r>
          </w:p>
          <w:p w14:paraId="612F5582" w14:textId="77777777" w:rsidR="00B61DAF" w:rsidRDefault="00B61DAF" w:rsidP="00CF254A">
            <w:pPr>
              <w:rPr>
                <w:rStyle w:val="normaltextrun"/>
                <w:rFonts w:ascii="Arial" w:hAnsi="Arial" w:cs="Arial"/>
                <w:b/>
                <w:color w:val="000000"/>
                <w:highlight w:val="yellow"/>
                <w:shd w:val="clear" w:color="auto" w:fill="FFFFFF"/>
              </w:rPr>
            </w:pPr>
          </w:p>
        </w:tc>
      </w:tr>
      <w:tr w:rsidR="00B61DAF" w14:paraId="47011723" w14:textId="77777777" w:rsidTr="00B61DAF">
        <w:trPr>
          <w:trHeight w:val="261"/>
        </w:trPr>
        <w:tc>
          <w:tcPr>
            <w:tcW w:w="6799" w:type="dxa"/>
            <w:gridSpan w:val="3"/>
            <w:shd w:val="clear" w:color="auto" w:fill="auto"/>
            <w:vAlign w:val="center"/>
          </w:tcPr>
          <w:p w14:paraId="7442AFC1" w14:textId="367D9527" w:rsidR="00B61DAF" w:rsidRPr="00945F94" w:rsidRDefault="000E1F6A" w:rsidP="000E1F6A">
            <w:pPr>
              <w:jc w:val="both"/>
              <w:rPr>
                <w:rFonts w:eastAsiaTheme="minorEastAsia"/>
                <w:b/>
                <w:bCs/>
              </w:rPr>
            </w:pPr>
            <w:r w:rsidRPr="00945F94">
              <w:rPr>
                <w:rFonts w:ascii="Arial" w:eastAsia="Arial" w:hAnsi="Arial" w:cs="Arial"/>
                <w:b/>
                <w:bCs/>
              </w:rPr>
              <w:lastRenderedPageBreak/>
              <w:t>Children from families who have been shielding during the pandemic and whose ability to engage in activities and socialise will have been very limited</w:t>
            </w:r>
            <w:r w:rsidR="001B07F9" w:rsidRPr="00945F94">
              <w:rPr>
                <w:rFonts w:ascii="Arial" w:eastAsia="Arial" w:hAnsi="Arial" w:cs="Arial"/>
                <w:b/>
                <w:bCs/>
              </w:rPr>
              <w:t>.</w:t>
            </w:r>
          </w:p>
        </w:tc>
        <w:tc>
          <w:tcPr>
            <w:tcW w:w="2217" w:type="dxa"/>
            <w:shd w:val="clear" w:color="auto" w:fill="auto"/>
            <w:vAlign w:val="center"/>
          </w:tcPr>
          <w:p w14:paraId="49FF4D27" w14:textId="6A2170E1" w:rsidR="00526264" w:rsidRDefault="00526264" w:rsidP="00526264">
            <w:pPr>
              <w:rPr>
                <w:rStyle w:val="eop"/>
                <w:rFonts w:ascii="Arial" w:hAnsi="Arial" w:cs="Arial"/>
                <w:color w:val="000000"/>
                <w:shd w:val="clear" w:color="auto" w:fill="FFFFFF"/>
              </w:rPr>
            </w:pPr>
            <w:r>
              <w:rPr>
                <w:rStyle w:val="normaltextrun"/>
                <w:rFonts w:ascii="Arial" w:hAnsi="Arial" w:cs="Arial"/>
                <w:color w:val="000000"/>
                <w:shd w:val="clear" w:color="auto" w:fill="FFFFFF"/>
              </w:rPr>
              <w:t>Yes </w:t>
            </w:r>
            <w:sdt>
              <w:sdtPr>
                <w:rPr>
                  <w:rStyle w:val="normaltextrun"/>
                  <w:rFonts w:ascii="Arial" w:hAnsi="Arial" w:cs="Arial"/>
                  <w:color w:val="000000"/>
                  <w:shd w:val="clear" w:color="auto" w:fill="FFFFFF"/>
                </w:rPr>
                <w:id w:val="-1293050835"/>
                <w14:checkbox>
                  <w14:checked w14:val="0"/>
                  <w14:checkedState w14:val="2612" w14:font="MS Gothic"/>
                  <w14:uncheckedState w14:val="2610" w14:font="MS Gothic"/>
                </w14:checkbox>
              </w:sdtPr>
              <w:sdtEndPr>
                <w:rPr>
                  <w:rStyle w:val="normaltextrun"/>
                </w:rPr>
              </w:sdtEndPr>
              <w:sdtContent>
                <w:r w:rsidR="00C01CE6">
                  <w:rPr>
                    <w:rStyle w:val="normaltextrun"/>
                    <w:rFonts w:ascii="MS Gothic" w:eastAsia="MS Gothic" w:hAnsi="MS Gothic" w:cs="Arial" w:hint="eastAsia"/>
                    <w:color w:val="000000"/>
                    <w:shd w:val="clear" w:color="auto" w:fill="FFFFFF"/>
                  </w:rPr>
                  <w:t>☐</w:t>
                </w:r>
              </w:sdtContent>
            </w:sdt>
            <w:r>
              <w:rPr>
                <w:rStyle w:val="normaltextrun"/>
                <w:rFonts w:ascii="Arial" w:hAnsi="Arial" w:cs="Arial"/>
                <w:color w:val="000000"/>
                <w:shd w:val="clear" w:color="auto" w:fill="FFFFFF"/>
              </w:rPr>
              <w:t>  No </w:t>
            </w:r>
            <w:sdt>
              <w:sdtPr>
                <w:rPr>
                  <w:rStyle w:val="normaltextrun"/>
                  <w:rFonts w:ascii="Arial" w:hAnsi="Arial" w:cs="Arial"/>
                  <w:color w:val="000000"/>
                  <w:shd w:val="clear" w:color="auto" w:fill="FFFFFF"/>
                </w:rPr>
                <w:id w:val="-1389873043"/>
                <w14:checkbox>
                  <w14:checked w14:val="0"/>
                  <w14:checkedState w14:val="2612" w14:font="MS Gothic"/>
                  <w14:uncheckedState w14:val="2610" w14:font="MS Gothic"/>
                </w14:checkbox>
              </w:sdtPr>
              <w:sdtEndPr>
                <w:rPr>
                  <w:rStyle w:val="normaltextrun"/>
                </w:rPr>
              </w:sdtEndPr>
              <w:sdtContent>
                <w:r w:rsidR="00C01CE6">
                  <w:rPr>
                    <w:rStyle w:val="normaltextrun"/>
                    <w:rFonts w:ascii="MS Gothic" w:eastAsia="MS Gothic" w:hAnsi="MS Gothic" w:cs="Arial" w:hint="eastAsia"/>
                    <w:color w:val="000000"/>
                    <w:shd w:val="clear" w:color="auto" w:fill="FFFFFF"/>
                  </w:rPr>
                  <w:t>☐</w:t>
                </w:r>
              </w:sdtContent>
            </w:sdt>
            <w:r>
              <w:rPr>
                <w:rStyle w:val="eop"/>
                <w:rFonts w:ascii="Arial" w:hAnsi="Arial" w:cs="Arial"/>
                <w:color w:val="000000"/>
                <w:shd w:val="clear" w:color="auto" w:fill="FFFFFF"/>
              </w:rPr>
              <w:t> </w:t>
            </w:r>
          </w:p>
          <w:p w14:paraId="3D5D7FEA" w14:textId="77777777" w:rsidR="00B61DAF" w:rsidRDefault="00B61DAF" w:rsidP="00CF254A">
            <w:pPr>
              <w:rPr>
                <w:rStyle w:val="normaltextrun"/>
                <w:rFonts w:ascii="Arial" w:hAnsi="Arial" w:cs="Arial"/>
                <w:b/>
                <w:color w:val="000000"/>
                <w:highlight w:val="yellow"/>
                <w:shd w:val="clear" w:color="auto" w:fill="FFFFFF"/>
              </w:rPr>
            </w:pPr>
          </w:p>
        </w:tc>
      </w:tr>
      <w:tr w:rsidR="00B61DAF" w14:paraId="73878B4C" w14:textId="77777777" w:rsidTr="00B61DAF">
        <w:trPr>
          <w:trHeight w:val="261"/>
        </w:trPr>
        <w:tc>
          <w:tcPr>
            <w:tcW w:w="6799" w:type="dxa"/>
            <w:gridSpan w:val="3"/>
            <w:shd w:val="clear" w:color="auto" w:fill="auto"/>
            <w:vAlign w:val="center"/>
          </w:tcPr>
          <w:p w14:paraId="58F97B69" w14:textId="73A2028F" w:rsidR="000E1F6A" w:rsidRPr="00945F94" w:rsidRDefault="000E1F6A" w:rsidP="000E1F6A">
            <w:pPr>
              <w:jc w:val="both"/>
              <w:rPr>
                <w:rFonts w:eastAsiaTheme="minorEastAsia"/>
                <w:b/>
                <w:bCs/>
              </w:rPr>
            </w:pPr>
            <w:r w:rsidRPr="00945F94">
              <w:rPr>
                <w:rFonts w:ascii="Arial" w:eastAsia="Arial" w:hAnsi="Arial" w:cs="Arial"/>
                <w:b/>
                <w:bCs/>
              </w:rPr>
              <w:t>Children with a disability or additional support need</w:t>
            </w:r>
            <w:r w:rsidR="001B07F9" w:rsidRPr="00945F94">
              <w:rPr>
                <w:rFonts w:ascii="Arial" w:eastAsia="Arial" w:hAnsi="Arial" w:cs="Arial"/>
                <w:b/>
                <w:bCs/>
              </w:rPr>
              <w:t>.</w:t>
            </w:r>
          </w:p>
          <w:p w14:paraId="3AD5E1FB" w14:textId="77777777" w:rsidR="00B61DAF" w:rsidRPr="00945F94" w:rsidRDefault="00B61DAF" w:rsidP="000E1F6A">
            <w:pPr>
              <w:jc w:val="both"/>
              <w:rPr>
                <w:rFonts w:ascii="Arial" w:hAnsi="Arial" w:cs="Arial"/>
                <w:b/>
                <w:bCs/>
              </w:rPr>
            </w:pPr>
          </w:p>
        </w:tc>
        <w:tc>
          <w:tcPr>
            <w:tcW w:w="2217" w:type="dxa"/>
            <w:shd w:val="clear" w:color="auto" w:fill="auto"/>
            <w:vAlign w:val="center"/>
          </w:tcPr>
          <w:p w14:paraId="3F1782D5" w14:textId="14410A6F" w:rsidR="00526264" w:rsidRDefault="00526264" w:rsidP="00526264">
            <w:pPr>
              <w:rPr>
                <w:rStyle w:val="eop"/>
                <w:rFonts w:ascii="Arial" w:hAnsi="Arial" w:cs="Arial"/>
                <w:color w:val="000000"/>
                <w:shd w:val="clear" w:color="auto" w:fill="FFFFFF"/>
              </w:rPr>
            </w:pPr>
            <w:r>
              <w:rPr>
                <w:rStyle w:val="normaltextrun"/>
                <w:rFonts w:ascii="Arial" w:hAnsi="Arial" w:cs="Arial"/>
                <w:color w:val="000000"/>
                <w:shd w:val="clear" w:color="auto" w:fill="FFFFFF"/>
              </w:rPr>
              <w:t>Yes </w:t>
            </w:r>
            <w:sdt>
              <w:sdtPr>
                <w:rPr>
                  <w:rStyle w:val="normaltextrun"/>
                  <w:rFonts w:ascii="Arial" w:hAnsi="Arial" w:cs="Arial"/>
                  <w:color w:val="000000"/>
                  <w:shd w:val="clear" w:color="auto" w:fill="FFFFFF"/>
                </w:rPr>
                <w:id w:val="1864007682"/>
                <w14:checkbox>
                  <w14:checked w14:val="0"/>
                  <w14:checkedState w14:val="2612" w14:font="MS Gothic"/>
                  <w14:uncheckedState w14:val="2610" w14:font="MS Gothic"/>
                </w14:checkbox>
              </w:sdtPr>
              <w:sdtEndPr>
                <w:rPr>
                  <w:rStyle w:val="normaltextrun"/>
                </w:rPr>
              </w:sdtEndPr>
              <w:sdtContent>
                <w:r w:rsidR="00C01CE6">
                  <w:rPr>
                    <w:rStyle w:val="normaltextrun"/>
                    <w:rFonts w:ascii="MS Gothic" w:eastAsia="MS Gothic" w:hAnsi="MS Gothic" w:cs="Arial" w:hint="eastAsia"/>
                    <w:color w:val="000000"/>
                    <w:shd w:val="clear" w:color="auto" w:fill="FFFFFF"/>
                  </w:rPr>
                  <w:t>☐</w:t>
                </w:r>
              </w:sdtContent>
            </w:sdt>
            <w:r>
              <w:rPr>
                <w:rStyle w:val="normaltextrun"/>
                <w:rFonts w:ascii="Arial" w:hAnsi="Arial" w:cs="Arial"/>
                <w:color w:val="000000"/>
                <w:shd w:val="clear" w:color="auto" w:fill="FFFFFF"/>
              </w:rPr>
              <w:t>  No </w:t>
            </w:r>
            <w:sdt>
              <w:sdtPr>
                <w:rPr>
                  <w:rStyle w:val="normaltextrun"/>
                  <w:rFonts w:ascii="Arial" w:hAnsi="Arial" w:cs="Arial"/>
                  <w:color w:val="000000"/>
                  <w:shd w:val="clear" w:color="auto" w:fill="FFFFFF"/>
                </w:rPr>
                <w:id w:val="-1575198311"/>
                <w14:checkbox>
                  <w14:checked w14:val="0"/>
                  <w14:checkedState w14:val="2612" w14:font="MS Gothic"/>
                  <w14:uncheckedState w14:val="2610" w14:font="MS Gothic"/>
                </w14:checkbox>
              </w:sdtPr>
              <w:sdtEndPr>
                <w:rPr>
                  <w:rStyle w:val="normaltextrun"/>
                </w:rPr>
              </w:sdtEndPr>
              <w:sdtContent>
                <w:r w:rsidR="00C01CE6">
                  <w:rPr>
                    <w:rStyle w:val="normaltextrun"/>
                    <w:rFonts w:ascii="MS Gothic" w:eastAsia="MS Gothic" w:hAnsi="MS Gothic" w:cs="Arial" w:hint="eastAsia"/>
                    <w:color w:val="000000"/>
                    <w:shd w:val="clear" w:color="auto" w:fill="FFFFFF"/>
                  </w:rPr>
                  <w:t>☐</w:t>
                </w:r>
              </w:sdtContent>
            </w:sdt>
            <w:r>
              <w:rPr>
                <w:rStyle w:val="eop"/>
                <w:rFonts w:ascii="Arial" w:hAnsi="Arial" w:cs="Arial"/>
                <w:color w:val="000000"/>
                <w:shd w:val="clear" w:color="auto" w:fill="FFFFFF"/>
              </w:rPr>
              <w:t> </w:t>
            </w:r>
          </w:p>
          <w:p w14:paraId="3A4B3D9D" w14:textId="77777777" w:rsidR="00B61DAF" w:rsidRDefault="00B61DAF" w:rsidP="00CF254A">
            <w:pPr>
              <w:rPr>
                <w:rStyle w:val="normaltextrun"/>
                <w:rFonts w:ascii="Arial" w:hAnsi="Arial" w:cs="Arial"/>
                <w:b/>
                <w:color w:val="000000"/>
                <w:highlight w:val="yellow"/>
                <w:shd w:val="clear" w:color="auto" w:fill="FFFFFF"/>
              </w:rPr>
            </w:pPr>
          </w:p>
        </w:tc>
      </w:tr>
      <w:tr w:rsidR="00026EF5" w14:paraId="36228451" w14:textId="77777777" w:rsidTr="00B61DAF">
        <w:trPr>
          <w:trHeight w:val="261"/>
        </w:trPr>
        <w:tc>
          <w:tcPr>
            <w:tcW w:w="6799" w:type="dxa"/>
            <w:gridSpan w:val="3"/>
            <w:shd w:val="clear" w:color="auto" w:fill="auto"/>
            <w:vAlign w:val="center"/>
          </w:tcPr>
          <w:p w14:paraId="55F3D86F" w14:textId="77777777" w:rsidR="00026EF5" w:rsidRPr="00945F94" w:rsidRDefault="00026EF5" w:rsidP="00026EF5">
            <w:pPr>
              <w:jc w:val="both"/>
              <w:rPr>
                <w:rFonts w:eastAsiaTheme="minorEastAsia"/>
                <w:b/>
                <w:bCs/>
              </w:rPr>
            </w:pPr>
            <w:r w:rsidRPr="00945F94">
              <w:rPr>
                <w:rFonts w:ascii="Arial" w:eastAsia="Arial" w:hAnsi="Arial" w:cs="Arial"/>
                <w:b/>
                <w:bCs/>
              </w:rPr>
              <w:t>Care experienced children and young people.</w:t>
            </w:r>
          </w:p>
          <w:p w14:paraId="6E8D3B65" w14:textId="77777777" w:rsidR="00026EF5" w:rsidRPr="00945F94" w:rsidRDefault="00026EF5" w:rsidP="000E1F6A">
            <w:pPr>
              <w:jc w:val="both"/>
              <w:rPr>
                <w:rFonts w:ascii="Arial" w:eastAsia="Arial" w:hAnsi="Arial" w:cs="Arial"/>
                <w:b/>
                <w:bCs/>
              </w:rPr>
            </w:pPr>
          </w:p>
        </w:tc>
        <w:tc>
          <w:tcPr>
            <w:tcW w:w="2217" w:type="dxa"/>
            <w:shd w:val="clear" w:color="auto" w:fill="auto"/>
            <w:vAlign w:val="center"/>
          </w:tcPr>
          <w:p w14:paraId="073A7220" w14:textId="28E316E9" w:rsidR="00026EF5" w:rsidRDefault="00026EF5" w:rsidP="00026EF5">
            <w:pPr>
              <w:rPr>
                <w:rStyle w:val="eop"/>
                <w:rFonts w:ascii="Arial" w:hAnsi="Arial" w:cs="Arial"/>
                <w:color w:val="000000"/>
                <w:shd w:val="clear" w:color="auto" w:fill="FFFFFF"/>
              </w:rPr>
            </w:pPr>
            <w:r>
              <w:rPr>
                <w:rStyle w:val="normaltextrun"/>
                <w:rFonts w:ascii="Arial" w:hAnsi="Arial" w:cs="Arial"/>
                <w:color w:val="000000"/>
                <w:shd w:val="clear" w:color="auto" w:fill="FFFFFF"/>
              </w:rPr>
              <w:t>Yes </w:t>
            </w:r>
            <w:sdt>
              <w:sdtPr>
                <w:rPr>
                  <w:rStyle w:val="normaltextrun"/>
                  <w:rFonts w:ascii="Arial" w:hAnsi="Arial" w:cs="Arial"/>
                  <w:color w:val="000000"/>
                  <w:shd w:val="clear" w:color="auto" w:fill="FFFFFF"/>
                </w:rPr>
                <w:id w:val="-572981521"/>
                <w14:checkbox>
                  <w14:checked w14:val="0"/>
                  <w14:checkedState w14:val="2612" w14:font="MS Gothic"/>
                  <w14:uncheckedState w14:val="2610" w14:font="MS Gothic"/>
                </w14:checkbox>
              </w:sdtPr>
              <w:sdtEndPr>
                <w:rPr>
                  <w:rStyle w:val="normaltextrun"/>
                </w:rPr>
              </w:sdtEndPr>
              <w:sdtContent>
                <w:r w:rsidR="00C01CE6">
                  <w:rPr>
                    <w:rStyle w:val="normaltextrun"/>
                    <w:rFonts w:ascii="MS Gothic" w:eastAsia="MS Gothic" w:hAnsi="MS Gothic" w:cs="Arial" w:hint="eastAsia"/>
                    <w:color w:val="000000"/>
                    <w:shd w:val="clear" w:color="auto" w:fill="FFFFFF"/>
                  </w:rPr>
                  <w:t>☐</w:t>
                </w:r>
              </w:sdtContent>
            </w:sdt>
            <w:r>
              <w:rPr>
                <w:rStyle w:val="normaltextrun"/>
                <w:rFonts w:ascii="Arial" w:hAnsi="Arial" w:cs="Arial"/>
                <w:color w:val="000000"/>
                <w:shd w:val="clear" w:color="auto" w:fill="FFFFFF"/>
              </w:rPr>
              <w:t>  No</w:t>
            </w:r>
            <w:r>
              <w:rPr>
                <w:rStyle w:val="eop"/>
                <w:rFonts w:ascii="Arial" w:hAnsi="Arial" w:cs="Arial"/>
                <w:color w:val="000000"/>
                <w:shd w:val="clear" w:color="auto" w:fill="FFFFFF"/>
              </w:rPr>
              <w:t> </w:t>
            </w:r>
            <w:sdt>
              <w:sdtPr>
                <w:rPr>
                  <w:rStyle w:val="eop"/>
                  <w:rFonts w:ascii="Arial" w:hAnsi="Arial" w:cs="Arial"/>
                  <w:color w:val="000000"/>
                  <w:shd w:val="clear" w:color="auto" w:fill="FFFFFF"/>
                </w:rPr>
                <w:id w:val="151564160"/>
                <w14:checkbox>
                  <w14:checked w14:val="0"/>
                  <w14:checkedState w14:val="2612" w14:font="MS Gothic"/>
                  <w14:uncheckedState w14:val="2610" w14:font="MS Gothic"/>
                </w14:checkbox>
              </w:sdtPr>
              <w:sdtEndPr>
                <w:rPr>
                  <w:rStyle w:val="eop"/>
                </w:rPr>
              </w:sdtEndPr>
              <w:sdtContent>
                <w:r w:rsidR="00C01CE6">
                  <w:rPr>
                    <w:rStyle w:val="eop"/>
                    <w:rFonts w:ascii="MS Gothic" w:eastAsia="MS Gothic" w:hAnsi="MS Gothic" w:cs="Arial" w:hint="eastAsia"/>
                    <w:color w:val="000000"/>
                    <w:shd w:val="clear" w:color="auto" w:fill="FFFFFF"/>
                  </w:rPr>
                  <w:t>☐</w:t>
                </w:r>
              </w:sdtContent>
            </w:sdt>
          </w:p>
          <w:p w14:paraId="3B2C8621" w14:textId="77777777" w:rsidR="00026EF5" w:rsidRDefault="00026EF5" w:rsidP="00526264">
            <w:pPr>
              <w:rPr>
                <w:rStyle w:val="normaltextrun"/>
                <w:rFonts w:ascii="Arial" w:hAnsi="Arial" w:cs="Arial"/>
                <w:color w:val="000000"/>
                <w:shd w:val="clear" w:color="auto" w:fill="FFFFFF"/>
              </w:rPr>
            </w:pPr>
          </w:p>
        </w:tc>
      </w:tr>
      <w:tr w:rsidR="000E1F6A" w14:paraId="2638FC01" w14:textId="77777777" w:rsidTr="00B61DAF">
        <w:trPr>
          <w:trHeight w:val="261"/>
        </w:trPr>
        <w:tc>
          <w:tcPr>
            <w:tcW w:w="6799" w:type="dxa"/>
            <w:gridSpan w:val="3"/>
            <w:shd w:val="clear" w:color="auto" w:fill="auto"/>
            <w:vAlign w:val="center"/>
          </w:tcPr>
          <w:p w14:paraId="3C4544B7" w14:textId="764B7546" w:rsidR="000E1F6A" w:rsidRPr="00945F94" w:rsidRDefault="00526264" w:rsidP="000E1F6A">
            <w:pPr>
              <w:jc w:val="both"/>
              <w:rPr>
                <w:rFonts w:ascii="Arial" w:eastAsia="Arial" w:hAnsi="Arial" w:cs="Arial"/>
                <w:b/>
                <w:bCs/>
              </w:rPr>
            </w:pPr>
            <w:r w:rsidRPr="00945F94">
              <w:rPr>
                <w:rFonts w:ascii="Arial" w:eastAsia="Arial" w:hAnsi="Arial" w:cs="Arial"/>
                <w:b/>
                <w:bCs/>
              </w:rPr>
              <w:t>Young carers</w:t>
            </w:r>
            <w:r w:rsidR="001B07F9" w:rsidRPr="00945F94">
              <w:rPr>
                <w:rFonts w:ascii="Arial" w:eastAsia="Arial" w:hAnsi="Arial" w:cs="Arial"/>
                <w:b/>
                <w:bCs/>
              </w:rPr>
              <w:t>.</w:t>
            </w:r>
          </w:p>
        </w:tc>
        <w:tc>
          <w:tcPr>
            <w:tcW w:w="2217" w:type="dxa"/>
            <w:shd w:val="clear" w:color="auto" w:fill="auto"/>
            <w:vAlign w:val="center"/>
          </w:tcPr>
          <w:p w14:paraId="7077C3DC" w14:textId="3E443CC0" w:rsidR="00526264" w:rsidRDefault="00526264" w:rsidP="00526264">
            <w:pPr>
              <w:rPr>
                <w:rStyle w:val="eop"/>
                <w:rFonts w:ascii="Arial" w:hAnsi="Arial" w:cs="Arial"/>
                <w:color w:val="000000"/>
                <w:shd w:val="clear" w:color="auto" w:fill="FFFFFF"/>
              </w:rPr>
            </w:pPr>
            <w:r>
              <w:rPr>
                <w:rStyle w:val="normaltextrun"/>
                <w:rFonts w:ascii="Arial" w:hAnsi="Arial" w:cs="Arial"/>
                <w:color w:val="000000"/>
                <w:shd w:val="clear" w:color="auto" w:fill="FFFFFF"/>
              </w:rPr>
              <w:t>Yes </w:t>
            </w:r>
            <w:sdt>
              <w:sdtPr>
                <w:rPr>
                  <w:rStyle w:val="normaltextrun"/>
                  <w:rFonts w:ascii="Arial" w:hAnsi="Arial" w:cs="Arial"/>
                  <w:color w:val="000000"/>
                  <w:shd w:val="clear" w:color="auto" w:fill="FFFFFF"/>
                </w:rPr>
                <w:id w:val="427158410"/>
                <w14:checkbox>
                  <w14:checked w14:val="0"/>
                  <w14:checkedState w14:val="2612" w14:font="MS Gothic"/>
                  <w14:uncheckedState w14:val="2610" w14:font="MS Gothic"/>
                </w14:checkbox>
              </w:sdtPr>
              <w:sdtEndPr>
                <w:rPr>
                  <w:rStyle w:val="normaltextrun"/>
                </w:rPr>
              </w:sdtEndPr>
              <w:sdtContent>
                <w:r w:rsidR="00C01CE6">
                  <w:rPr>
                    <w:rStyle w:val="normaltextrun"/>
                    <w:rFonts w:ascii="MS Gothic" w:eastAsia="MS Gothic" w:hAnsi="MS Gothic" w:cs="Arial" w:hint="eastAsia"/>
                    <w:color w:val="000000"/>
                    <w:shd w:val="clear" w:color="auto" w:fill="FFFFFF"/>
                  </w:rPr>
                  <w:t>☐</w:t>
                </w:r>
              </w:sdtContent>
            </w:sdt>
            <w:r>
              <w:rPr>
                <w:rStyle w:val="normaltextrun"/>
                <w:rFonts w:ascii="Arial" w:hAnsi="Arial" w:cs="Arial"/>
                <w:color w:val="000000"/>
                <w:shd w:val="clear" w:color="auto" w:fill="FFFFFF"/>
              </w:rPr>
              <w:t>  No </w:t>
            </w:r>
            <w:sdt>
              <w:sdtPr>
                <w:rPr>
                  <w:rStyle w:val="normaltextrun"/>
                  <w:rFonts w:ascii="Arial" w:hAnsi="Arial" w:cs="Arial"/>
                  <w:color w:val="000000"/>
                  <w:shd w:val="clear" w:color="auto" w:fill="FFFFFF"/>
                </w:rPr>
                <w:id w:val="1818381155"/>
                <w14:checkbox>
                  <w14:checked w14:val="0"/>
                  <w14:checkedState w14:val="2612" w14:font="MS Gothic"/>
                  <w14:uncheckedState w14:val="2610" w14:font="MS Gothic"/>
                </w14:checkbox>
              </w:sdtPr>
              <w:sdtEndPr>
                <w:rPr>
                  <w:rStyle w:val="normaltextrun"/>
                </w:rPr>
              </w:sdtEndPr>
              <w:sdtContent>
                <w:r w:rsidR="00C01CE6">
                  <w:rPr>
                    <w:rStyle w:val="normaltextrun"/>
                    <w:rFonts w:ascii="MS Gothic" w:eastAsia="MS Gothic" w:hAnsi="MS Gothic" w:cs="Arial" w:hint="eastAsia"/>
                    <w:color w:val="000000"/>
                    <w:shd w:val="clear" w:color="auto" w:fill="FFFFFF"/>
                  </w:rPr>
                  <w:t>☐</w:t>
                </w:r>
              </w:sdtContent>
            </w:sdt>
            <w:r>
              <w:rPr>
                <w:rStyle w:val="eop"/>
                <w:rFonts w:ascii="Arial" w:hAnsi="Arial" w:cs="Arial"/>
                <w:color w:val="000000"/>
                <w:shd w:val="clear" w:color="auto" w:fill="FFFFFF"/>
              </w:rPr>
              <w:t> </w:t>
            </w:r>
          </w:p>
          <w:p w14:paraId="486A046F" w14:textId="77777777" w:rsidR="000E1F6A" w:rsidRDefault="000E1F6A" w:rsidP="00CF254A">
            <w:pPr>
              <w:rPr>
                <w:rStyle w:val="normaltextrun"/>
                <w:rFonts w:ascii="Arial" w:hAnsi="Arial" w:cs="Arial"/>
                <w:b/>
                <w:color w:val="000000"/>
                <w:highlight w:val="yellow"/>
                <w:shd w:val="clear" w:color="auto" w:fill="FFFFFF"/>
              </w:rPr>
            </w:pPr>
          </w:p>
        </w:tc>
      </w:tr>
      <w:tr w:rsidR="000E1F6A" w14:paraId="1463B8DF" w14:textId="77777777" w:rsidTr="00B61DAF">
        <w:trPr>
          <w:trHeight w:val="261"/>
        </w:trPr>
        <w:tc>
          <w:tcPr>
            <w:tcW w:w="6799" w:type="dxa"/>
            <w:gridSpan w:val="3"/>
            <w:shd w:val="clear" w:color="auto" w:fill="auto"/>
            <w:vAlign w:val="center"/>
          </w:tcPr>
          <w:p w14:paraId="231FCFA1" w14:textId="77777777" w:rsidR="000E1F6A" w:rsidRPr="00945F94" w:rsidRDefault="00526264" w:rsidP="000E1F6A">
            <w:pPr>
              <w:jc w:val="both"/>
              <w:rPr>
                <w:rFonts w:ascii="Arial" w:eastAsia="Arial" w:hAnsi="Arial" w:cs="Arial"/>
                <w:b/>
                <w:bCs/>
              </w:rPr>
            </w:pPr>
            <w:r w:rsidRPr="00945F94">
              <w:rPr>
                <w:rFonts w:ascii="Arial" w:eastAsia="Arial" w:hAnsi="Arial" w:cs="Arial"/>
                <w:b/>
                <w:bCs/>
              </w:rPr>
              <w:t>Children who have undergone significant transitions during lockdown or will experience them this year, including starting in ELC, starting primary school, moving to secondary school and leaving school.</w:t>
            </w:r>
          </w:p>
          <w:p w14:paraId="04A23C89" w14:textId="56735F67" w:rsidR="000E1F6A" w:rsidRPr="00945F94" w:rsidRDefault="000E1F6A" w:rsidP="000E1F6A">
            <w:pPr>
              <w:jc w:val="both"/>
              <w:rPr>
                <w:rFonts w:ascii="Arial" w:eastAsia="Arial" w:hAnsi="Arial" w:cs="Arial"/>
                <w:b/>
                <w:bCs/>
              </w:rPr>
            </w:pPr>
          </w:p>
        </w:tc>
        <w:tc>
          <w:tcPr>
            <w:tcW w:w="2217" w:type="dxa"/>
            <w:shd w:val="clear" w:color="auto" w:fill="auto"/>
            <w:vAlign w:val="center"/>
          </w:tcPr>
          <w:p w14:paraId="553ADDAC" w14:textId="34A0C19F" w:rsidR="00526264" w:rsidRDefault="00526264" w:rsidP="00526264">
            <w:pPr>
              <w:rPr>
                <w:rStyle w:val="eop"/>
                <w:rFonts w:ascii="Arial" w:hAnsi="Arial" w:cs="Arial"/>
                <w:color w:val="000000"/>
                <w:shd w:val="clear" w:color="auto" w:fill="FFFFFF"/>
              </w:rPr>
            </w:pPr>
            <w:r>
              <w:rPr>
                <w:rStyle w:val="normaltextrun"/>
                <w:rFonts w:ascii="Arial" w:hAnsi="Arial" w:cs="Arial"/>
                <w:color w:val="000000"/>
                <w:shd w:val="clear" w:color="auto" w:fill="FFFFFF"/>
              </w:rPr>
              <w:t>Yes </w:t>
            </w:r>
            <w:sdt>
              <w:sdtPr>
                <w:rPr>
                  <w:rStyle w:val="normaltextrun"/>
                  <w:rFonts w:ascii="Arial" w:hAnsi="Arial" w:cs="Arial"/>
                  <w:color w:val="000000"/>
                  <w:shd w:val="clear" w:color="auto" w:fill="FFFFFF"/>
                </w:rPr>
                <w:id w:val="264278001"/>
                <w14:checkbox>
                  <w14:checked w14:val="0"/>
                  <w14:checkedState w14:val="2612" w14:font="MS Gothic"/>
                  <w14:uncheckedState w14:val="2610" w14:font="MS Gothic"/>
                </w14:checkbox>
              </w:sdtPr>
              <w:sdtEndPr>
                <w:rPr>
                  <w:rStyle w:val="normaltextrun"/>
                </w:rPr>
              </w:sdtEndPr>
              <w:sdtContent>
                <w:r w:rsidR="00C01CE6">
                  <w:rPr>
                    <w:rStyle w:val="normaltextrun"/>
                    <w:rFonts w:ascii="MS Gothic" w:eastAsia="MS Gothic" w:hAnsi="MS Gothic" w:cs="Arial" w:hint="eastAsia"/>
                    <w:color w:val="000000"/>
                    <w:shd w:val="clear" w:color="auto" w:fill="FFFFFF"/>
                  </w:rPr>
                  <w:t>☐</w:t>
                </w:r>
              </w:sdtContent>
            </w:sdt>
            <w:r>
              <w:rPr>
                <w:rStyle w:val="normaltextrun"/>
                <w:rFonts w:ascii="Arial" w:hAnsi="Arial" w:cs="Arial"/>
                <w:color w:val="000000"/>
                <w:shd w:val="clear" w:color="auto" w:fill="FFFFFF"/>
              </w:rPr>
              <w:t>  No </w:t>
            </w:r>
            <w:sdt>
              <w:sdtPr>
                <w:rPr>
                  <w:rStyle w:val="normaltextrun"/>
                  <w:rFonts w:ascii="Arial" w:hAnsi="Arial" w:cs="Arial"/>
                  <w:color w:val="000000"/>
                  <w:shd w:val="clear" w:color="auto" w:fill="FFFFFF"/>
                </w:rPr>
                <w:id w:val="-1746490041"/>
                <w14:checkbox>
                  <w14:checked w14:val="0"/>
                  <w14:checkedState w14:val="2612" w14:font="MS Gothic"/>
                  <w14:uncheckedState w14:val="2610" w14:font="MS Gothic"/>
                </w14:checkbox>
              </w:sdtPr>
              <w:sdtEndPr>
                <w:rPr>
                  <w:rStyle w:val="normaltextrun"/>
                </w:rPr>
              </w:sdtEndPr>
              <w:sdtContent>
                <w:r w:rsidR="00C01CE6">
                  <w:rPr>
                    <w:rStyle w:val="normaltextrun"/>
                    <w:rFonts w:ascii="MS Gothic" w:eastAsia="MS Gothic" w:hAnsi="MS Gothic" w:cs="Arial" w:hint="eastAsia"/>
                    <w:color w:val="000000"/>
                    <w:shd w:val="clear" w:color="auto" w:fill="FFFFFF"/>
                  </w:rPr>
                  <w:t>☐</w:t>
                </w:r>
              </w:sdtContent>
            </w:sdt>
            <w:r>
              <w:rPr>
                <w:rStyle w:val="eop"/>
                <w:rFonts w:ascii="Arial" w:hAnsi="Arial" w:cs="Arial"/>
                <w:color w:val="000000"/>
                <w:shd w:val="clear" w:color="auto" w:fill="FFFFFF"/>
              </w:rPr>
              <w:t> </w:t>
            </w:r>
          </w:p>
          <w:p w14:paraId="5EF9133B" w14:textId="77777777" w:rsidR="000E1F6A" w:rsidRDefault="000E1F6A" w:rsidP="00CF254A">
            <w:pPr>
              <w:rPr>
                <w:rStyle w:val="normaltextrun"/>
                <w:rFonts w:ascii="Arial" w:hAnsi="Arial" w:cs="Arial"/>
                <w:b/>
                <w:color w:val="000000"/>
                <w:highlight w:val="yellow"/>
                <w:shd w:val="clear" w:color="auto" w:fill="FFFFFF"/>
              </w:rPr>
            </w:pPr>
          </w:p>
        </w:tc>
      </w:tr>
      <w:tr w:rsidR="00E05323" w14:paraId="09E06570" w14:textId="77777777" w:rsidTr="00AD15B4">
        <w:tc>
          <w:tcPr>
            <w:tcW w:w="9016" w:type="dxa"/>
            <w:gridSpan w:val="4"/>
            <w:shd w:val="clear" w:color="auto" w:fill="FFC300"/>
            <w:vAlign w:val="center"/>
          </w:tcPr>
          <w:p w14:paraId="270A284C" w14:textId="4A82CB70" w:rsidR="00E05323" w:rsidRPr="005207D8" w:rsidRDefault="00E05323" w:rsidP="008E4A69">
            <w:pPr>
              <w:textAlignment w:val="baseline"/>
              <w:rPr>
                <w:rFonts w:ascii="Segoe UI" w:eastAsia="Times New Roman" w:hAnsi="Segoe UI" w:cs="Segoe UI"/>
                <w:color w:val="FFFFFF" w:themeColor="background1"/>
                <w:sz w:val="18"/>
                <w:szCs w:val="18"/>
                <w:lang w:eastAsia="en-GB"/>
              </w:rPr>
            </w:pPr>
            <w:r w:rsidRPr="005207D8">
              <w:rPr>
                <w:rFonts w:ascii="Arial" w:eastAsia="Times New Roman" w:hAnsi="Arial" w:cs="Arial"/>
                <w:b/>
                <w:color w:val="FFFFFF" w:themeColor="background1"/>
                <w:sz w:val="28"/>
                <w:szCs w:val="28"/>
                <w:lang w:eastAsia="en-GB"/>
              </w:rPr>
              <w:t>Section 5: Finance</w:t>
            </w:r>
            <w:r w:rsidRPr="005207D8">
              <w:rPr>
                <w:rFonts w:ascii="Arial" w:eastAsia="Times New Roman" w:hAnsi="Arial" w:cs="Arial"/>
                <w:color w:val="FFFFFF" w:themeColor="background1"/>
                <w:sz w:val="28"/>
                <w:szCs w:val="28"/>
                <w:lang w:eastAsia="en-GB"/>
              </w:rPr>
              <w:t> </w:t>
            </w:r>
          </w:p>
          <w:p w14:paraId="4BB8C167" w14:textId="77777777" w:rsidR="00E05323" w:rsidRDefault="00E05323" w:rsidP="008E4A69">
            <w:pPr>
              <w:rPr>
                <w:rStyle w:val="normaltextrun"/>
                <w:rFonts w:ascii="Arial" w:hAnsi="Arial" w:cs="Arial"/>
                <w:b/>
                <w:bCs/>
                <w:color w:val="000000"/>
                <w:shd w:val="clear" w:color="auto" w:fill="FFFFFF"/>
              </w:rPr>
            </w:pPr>
          </w:p>
        </w:tc>
      </w:tr>
      <w:tr w:rsidR="00E05323" w14:paraId="1ABB03E6" w14:textId="77777777" w:rsidTr="008E4A69">
        <w:tc>
          <w:tcPr>
            <w:tcW w:w="9016" w:type="dxa"/>
            <w:gridSpan w:val="4"/>
            <w:vAlign w:val="center"/>
          </w:tcPr>
          <w:p w14:paraId="00A02513" w14:textId="7C93AB89" w:rsidR="00E05323" w:rsidRPr="00D9766C" w:rsidRDefault="00E05323" w:rsidP="00D9766C">
            <w:pPr>
              <w:pStyle w:val="ListParagraph"/>
              <w:numPr>
                <w:ilvl w:val="0"/>
                <w:numId w:val="16"/>
              </w:numPr>
              <w:ind w:right="390"/>
              <w:textAlignment w:val="baseline"/>
              <w:rPr>
                <w:rStyle w:val="normaltextrun"/>
                <w:rFonts w:ascii="Segoe UI" w:eastAsia="Times New Roman" w:hAnsi="Segoe UI" w:cs="Segoe UI"/>
                <w:sz w:val="18"/>
                <w:szCs w:val="18"/>
                <w:lang w:eastAsia="en-GB"/>
              </w:rPr>
            </w:pPr>
            <w:r w:rsidRPr="00D9766C">
              <w:rPr>
                <w:rFonts w:ascii="Arial" w:eastAsia="Times New Roman" w:hAnsi="Arial" w:cs="Arial"/>
                <w:b/>
                <w:bCs/>
                <w:lang w:eastAsia="en-GB"/>
              </w:rPr>
              <w:t>Please detail what funding you require for your project:</w:t>
            </w:r>
            <w:r w:rsidRPr="00D9766C">
              <w:rPr>
                <w:rFonts w:ascii="Arial" w:eastAsia="Times New Roman" w:hAnsi="Arial" w:cs="Arial"/>
                <w:lang w:eastAsia="en-GB"/>
              </w:rPr>
              <w:t> </w:t>
            </w:r>
          </w:p>
        </w:tc>
      </w:tr>
      <w:tr w:rsidR="00E05323" w14:paraId="75637448" w14:textId="77777777" w:rsidTr="00A11837">
        <w:tc>
          <w:tcPr>
            <w:tcW w:w="6799" w:type="dxa"/>
            <w:gridSpan w:val="3"/>
            <w:vAlign w:val="center"/>
          </w:tcPr>
          <w:p w14:paraId="139158AA" w14:textId="0B0343FC" w:rsidR="00E05323" w:rsidRPr="00C64511" w:rsidRDefault="008E147F" w:rsidP="008E4A69">
            <w:pPr>
              <w:ind w:right="390"/>
              <w:textAlignment w:val="baseline"/>
              <w:rPr>
                <w:rFonts w:ascii="Arial" w:eastAsia="Times New Roman" w:hAnsi="Arial" w:cs="Arial"/>
                <w:b/>
                <w:bCs/>
                <w:lang w:eastAsia="en-GB"/>
              </w:rPr>
            </w:pPr>
            <w:r>
              <w:rPr>
                <w:rFonts w:ascii="Arial" w:eastAsia="Times New Roman" w:hAnsi="Arial" w:cs="Arial"/>
                <w:b/>
                <w:bCs/>
                <w:lang w:eastAsia="en-GB"/>
              </w:rPr>
              <w:t>P</w:t>
            </w:r>
            <w:r w:rsidRPr="008E147F">
              <w:rPr>
                <w:rFonts w:ascii="Arial" w:eastAsia="Times New Roman" w:hAnsi="Arial" w:cs="Arial"/>
                <w:b/>
                <w:bCs/>
                <w:lang w:eastAsia="en-GB"/>
              </w:rPr>
              <w:t xml:space="preserve">lay </w:t>
            </w:r>
            <w:r w:rsidR="00E05323">
              <w:rPr>
                <w:rFonts w:ascii="Arial" w:eastAsia="Times New Roman" w:hAnsi="Arial" w:cs="Arial"/>
                <w:b/>
                <w:bCs/>
                <w:lang w:eastAsia="en-GB"/>
              </w:rPr>
              <w:t>Equipment De</w:t>
            </w:r>
            <w:r w:rsidR="000E3B43">
              <w:rPr>
                <w:rFonts w:ascii="Arial" w:eastAsia="Times New Roman" w:hAnsi="Arial" w:cs="Arial"/>
                <w:b/>
                <w:bCs/>
                <w:lang w:eastAsia="en-GB"/>
              </w:rPr>
              <w:t>scription</w:t>
            </w:r>
          </w:p>
        </w:tc>
        <w:tc>
          <w:tcPr>
            <w:tcW w:w="2217" w:type="dxa"/>
            <w:vAlign w:val="center"/>
          </w:tcPr>
          <w:p w14:paraId="4A032306" w14:textId="77777777" w:rsidR="00E05323" w:rsidRPr="00C64511" w:rsidRDefault="00E05323" w:rsidP="008E4A69">
            <w:pPr>
              <w:ind w:right="390"/>
              <w:textAlignment w:val="baseline"/>
              <w:rPr>
                <w:rFonts w:ascii="Arial" w:eastAsia="Times New Roman" w:hAnsi="Arial" w:cs="Arial"/>
                <w:b/>
                <w:bCs/>
                <w:lang w:eastAsia="en-GB"/>
              </w:rPr>
            </w:pPr>
            <w:r>
              <w:rPr>
                <w:rFonts w:ascii="Arial" w:eastAsia="Times New Roman" w:hAnsi="Arial" w:cs="Arial"/>
                <w:b/>
                <w:bCs/>
                <w:lang w:eastAsia="en-GB"/>
              </w:rPr>
              <w:t>Amount (£)</w:t>
            </w:r>
          </w:p>
        </w:tc>
      </w:tr>
      <w:tr w:rsidR="00E05323" w14:paraId="29FB3C3E" w14:textId="77777777" w:rsidTr="00A11837">
        <w:tc>
          <w:tcPr>
            <w:tcW w:w="6799" w:type="dxa"/>
            <w:gridSpan w:val="3"/>
            <w:vAlign w:val="center"/>
          </w:tcPr>
          <w:p w14:paraId="0370E140" w14:textId="77777777" w:rsidR="00E05323" w:rsidRPr="00C64511" w:rsidRDefault="00E05323" w:rsidP="008E4A69">
            <w:pPr>
              <w:ind w:right="390"/>
              <w:textAlignment w:val="baseline"/>
              <w:rPr>
                <w:rFonts w:ascii="Arial" w:eastAsia="Times New Roman" w:hAnsi="Arial" w:cs="Arial"/>
                <w:b/>
                <w:bCs/>
                <w:lang w:eastAsia="en-GB"/>
              </w:rPr>
            </w:pPr>
          </w:p>
        </w:tc>
        <w:tc>
          <w:tcPr>
            <w:tcW w:w="2217" w:type="dxa"/>
            <w:vAlign w:val="center"/>
          </w:tcPr>
          <w:p w14:paraId="1C7E07BA" w14:textId="77777777" w:rsidR="00E05323" w:rsidRPr="00C64511" w:rsidRDefault="00E05323" w:rsidP="008E4A69">
            <w:pPr>
              <w:ind w:right="390"/>
              <w:textAlignment w:val="baseline"/>
              <w:rPr>
                <w:rFonts w:ascii="Arial" w:eastAsia="Times New Roman" w:hAnsi="Arial" w:cs="Arial"/>
                <w:b/>
                <w:bCs/>
                <w:lang w:eastAsia="en-GB"/>
              </w:rPr>
            </w:pPr>
          </w:p>
        </w:tc>
      </w:tr>
      <w:tr w:rsidR="00E05323" w14:paraId="5C94738C" w14:textId="77777777" w:rsidTr="00A11837">
        <w:tc>
          <w:tcPr>
            <w:tcW w:w="6799" w:type="dxa"/>
            <w:gridSpan w:val="3"/>
            <w:vAlign w:val="center"/>
          </w:tcPr>
          <w:p w14:paraId="2642EFEA" w14:textId="77777777" w:rsidR="00E05323" w:rsidRPr="00C64511" w:rsidRDefault="00E05323" w:rsidP="008E4A69">
            <w:pPr>
              <w:ind w:right="390"/>
              <w:textAlignment w:val="baseline"/>
              <w:rPr>
                <w:rFonts w:ascii="Arial" w:eastAsia="Times New Roman" w:hAnsi="Arial" w:cs="Arial"/>
                <w:b/>
                <w:bCs/>
                <w:lang w:eastAsia="en-GB"/>
              </w:rPr>
            </w:pPr>
          </w:p>
        </w:tc>
        <w:tc>
          <w:tcPr>
            <w:tcW w:w="2217" w:type="dxa"/>
            <w:vAlign w:val="center"/>
          </w:tcPr>
          <w:p w14:paraId="70FAB23B" w14:textId="77777777" w:rsidR="00E05323" w:rsidRPr="00C64511" w:rsidRDefault="00E05323" w:rsidP="008E4A69">
            <w:pPr>
              <w:ind w:right="390"/>
              <w:textAlignment w:val="baseline"/>
              <w:rPr>
                <w:rFonts w:ascii="Arial" w:eastAsia="Times New Roman" w:hAnsi="Arial" w:cs="Arial"/>
                <w:b/>
                <w:bCs/>
                <w:lang w:eastAsia="en-GB"/>
              </w:rPr>
            </w:pPr>
          </w:p>
        </w:tc>
      </w:tr>
      <w:tr w:rsidR="00E05323" w14:paraId="29EF9F8E" w14:textId="77777777" w:rsidTr="00A11837">
        <w:tc>
          <w:tcPr>
            <w:tcW w:w="6799" w:type="dxa"/>
            <w:gridSpan w:val="3"/>
            <w:vAlign w:val="center"/>
          </w:tcPr>
          <w:p w14:paraId="4621B446" w14:textId="77777777" w:rsidR="00E05323" w:rsidRPr="00C64511" w:rsidRDefault="00E05323" w:rsidP="008E4A69">
            <w:pPr>
              <w:ind w:right="390"/>
              <w:textAlignment w:val="baseline"/>
              <w:rPr>
                <w:rFonts w:ascii="Arial" w:eastAsia="Times New Roman" w:hAnsi="Arial" w:cs="Arial"/>
                <w:b/>
                <w:bCs/>
                <w:lang w:eastAsia="en-GB"/>
              </w:rPr>
            </w:pPr>
          </w:p>
        </w:tc>
        <w:tc>
          <w:tcPr>
            <w:tcW w:w="2217" w:type="dxa"/>
            <w:vAlign w:val="center"/>
          </w:tcPr>
          <w:p w14:paraId="160DC948" w14:textId="77777777" w:rsidR="00E05323" w:rsidRPr="00C64511" w:rsidRDefault="00E05323" w:rsidP="008E4A69">
            <w:pPr>
              <w:ind w:right="390"/>
              <w:textAlignment w:val="baseline"/>
              <w:rPr>
                <w:rFonts w:ascii="Arial" w:eastAsia="Times New Roman" w:hAnsi="Arial" w:cs="Arial"/>
                <w:b/>
                <w:bCs/>
                <w:lang w:eastAsia="en-GB"/>
              </w:rPr>
            </w:pPr>
          </w:p>
        </w:tc>
      </w:tr>
      <w:tr w:rsidR="00E05323" w14:paraId="02804709" w14:textId="77777777" w:rsidTr="00A11837">
        <w:tc>
          <w:tcPr>
            <w:tcW w:w="6799" w:type="dxa"/>
            <w:gridSpan w:val="3"/>
            <w:vAlign w:val="center"/>
          </w:tcPr>
          <w:p w14:paraId="68C8E09A" w14:textId="77777777" w:rsidR="00E05323" w:rsidRPr="00C64511" w:rsidRDefault="00E05323" w:rsidP="008E4A69">
            <w:pPr>
              <w:ind w:right="390"/>
              <w:textAlignment w:val="baseline"/>
              <w:rPr>
                <w:rFonts w:ascii="Arial" w:eastAsia="Times New Roman" w:hAnsi="Arial" w:cs="Arial"/>
                <w:b/>
                <w:bCs/>
                <w:lang w:eastAsia="en-GB"/>
              </w:rPr>
            </w:pPr>
          </w:p>
        </w:tc>
        <w:tc>
          <w:tcPr>
            <w:tcW w:w="2217" w:type="dxa"/>
            <w:vAlign w:val="center"/>
          </w:tcPr>
          <w:p w14:paraId="7D5D61DD" w14:textId="77777777" w:rsidR="00E05323" w:rsidRPr="00C64511" w:rsidRDefault="00E05323" w:rsidP="008E4A69">
            <w:pPr>
              <w:ind w:right="390"/>
              <w:textAlignment w:val="baseline"/>
              <w:rPr>
                <w:rFonts w:ascii="Arial" w:eastAsia="Times New Roman" w:hAnsi="Arial" w:cs="Arial"/>
                <w:b/>
                <w:bCs/>
                <w:lang w:eastAsia="en-GB"/>
              </w:rPr>
            </w:pPr>
          </w:p>
        </w:tc>
      </w:tr>
      <w:tr w:rsidR="00E05323" w14:paraId="465B1078" w14:textId="77777777" w:rsidTr="00A11837">
        <w:tc>
          <w:tcPr>
            <w:tcW w:w="6799" w:type="dxa"/>
            <w:gridSpan w:val="3"/>
            <w:vAlign w:val="center"/>
          </w:tcPr>
          <w:p w14:paraId="0E31DF8B" w14:textId="77777777" w:rsidR="00E05323" w:rsidRPr="00C64511" w:rsidRDefault="00E05323" w:rsidP="008E4A69">
            <w:pPr>
              <w:ind w:right="390"/>
              <w:textAlignment w:val="baseline"/>
              <w:rPr>
                <w:rFonts w:ascii="Arial" w:eastAsia="Times New Roman" w:hAnsi="Arial" w:cs="Arial"/>
                <w:b/>
                <w:bCs/>
                <w:lang w:eastAsia="en-GB"/>
              </w:rPr>
            </w:pPr>
          </w:p>
        </w:tc>
        <w:tc>
          <w:tcPr>
            <w:tcW w:w="2217" w:type="dxa"/>
            <w:vAlign w:val="center"/>
          </w:tcPr>
          <w:p w14:paraId="2A597E9D" w14:textId="77777777" w:rsidR="00E05323" w:rsidRPr="00C64511" w:rsidRDefault="00E05323" w:rsidP="008E4A69">
            <w:pPr>
              <w:ind w:right="390"/>
              <w:textAlignment w:val="baseline"/>
              <w:rPr>
                <w:rFonts w:ascii="Arial" w:eastAsia="Times New Roman" w:hAnsi="Arial" w:cs="Arial"/>
                <w:b/>
                <w:bCs/>
                <w:lang w:eastAsia="en-GB"/>
              </w:rPr>
            </w:pPr>
          </w:p>
        </w:tc>
      </w:tr>
      <w:tr w:rsidR="00E05323" w14:paraId="1CD2515A" w14:textId="77777777" w:rsidTr="00A11837">
        <w:tc>
          <w:tcPr>
            <w:tcW w:w="6799" w:type="dxa"/>
            <w:gridSpan w:val="3"/>
            <w:vAlign w:val="center"/>
          </w:tcPr>
          <w:p w14:paraId="2E93B7B7" w14:textId="77777777" w:rsidR="00E05323" w:rsidRPr="00C64511" w:rsidRDefault="00E05323" w:rsidP="008E4A69">
            <w:pPr>
              <w:ind w:right="390"/>
              <w:textAlignment w:val="baseline"/>
              <w:rPr>
                <w:rFonts w:ascii="Arial" w:eastAsia="Times New Roman" w:hAnsi="Arial" w:cs="Arial"/>
                <w:b/>
                <w:bCs/>
                <w:lang w:eastAsia="en-GB"/>
              </w:rPr>
            </w:pPr>
          </w:p>
        </w:tc>
        <w:tc>
          <w:tcPr>
            <w:tcW w:w="2217" w:type="dxa"/>
            <w:vAlign w:val="center"/>
          </w:tcPr>
          <w:p w14:paraId="73FBC570" w14:textId="77777777" w:rsidR="00E05323" w:rsidRPr="00C64511" w:rsidRDefault="00E05323" w:rsidP="008E4A69">
            <w:pPr>
              <w:ind w:right="390"/>
              <w:textAlignment w:val="baseline"/>
              <w:rPr>
                <w:rFonts w:ascii="Arial" w:eastAsia="Times New Roman" w:hAnsi="Arial" w:cs="Arial"/>
                <w:b/>
                <w:bCs/>
                <w:lang w:eastAsia="en-GB"/>
              </w:rPr>
            </w:pPr>
          </w:p>
        </w:tc>
      </w:tr>
      <w:tr w:rsidR="00E05323" w14:paraId="79B9CFD3" w14:textId="77777777" w:rsidTr="008E4A69">
        <w:tc>
          <w:tcPr>
            <w:tcW w:w="9016" w:type="dxa"/>
            <w:gridSpan w:val="4"/>
            <w:vAlign w:val="center"/>
          </w:tcPr>
          <w:p w14:paraId="4B87A051" w14:textId="2258320D" w:rsidR="00E05323" w:rsidRPr="00D9766C" w:rsidRDefault="00E05323" w:rsidP="00D9766C">
            <w:pPr>
              <w:pStyle w:val="ListParagraph"/>
              <w:numPr>
                <w:ilvl w:val="0"/>
                <w:numId w:val="16"/>
              </w:numPr>
              <w:ind w:right="390"/>
              <w:textAlignment w:val="baseline"/>
              <w:rPr>
                <w:rFonts w:ascii="Arial" w:eastAsia="Times New Roman" w:hAnsi="Arial" w:cs="Arial"/>
                <w:b/>
                <w:bCs/>
                <w:lang w:eastAsia="en-GB"/>
              </w:rPr>
            </w:pPr>
            <w:r w:rsidRPr="00D9766C">
              <w:rPr>
                <w:rFonts w:ascii="Arial" w:eastAsia="Times New Roman" w:hAnsi="Arial" w:cs="Arial"/>
                <w:b/>
                <w:bCs/>
                <w:lang w:eastAsia="en-GB"/>
              </w:rPr>
              <w:t>How much are you applying for</w:t>
            </w:r>
            <w:r w:rsidR="000E7115" w:rsidRPr="00D9766C">
              <w:rPr>
                <w:rFonts w:ascii="Arial" w:eastAsia="Times New Roman" w:hAnsi="Arial" w:cs="Arial"/>
                <w:b/>
                <w:bCs/>
                <w:lang w:eastAsia="en-GB"/>
              </w:rPr>
              <w:t xml:space="preserve"> in total</w:t>
            </w:r>
            <w:r w:rsidRPr="00D9766C">
              <w:rPr>
                <w:rFonts w:ascii="Arial" w:eastAsia="Times New Roman" w:hAnsi="Arial" w:cs="Arial"/>
                <w:b/>
                <w:bCs/>
                <w:lang w:eastAsia="en-GB"/>
              </w:rPr>
              <w:t>? £</w:t>
            </w:r>
          </w:p>
          <w:p w14:paraId="2D1E2D3A" w14:textId="77777777" w:rsidR="00E05323" w:rsidRPr="00C64511" w:rsidRDefault="00E05323" w:rsidP="008E4A69">
            <w:pPr>
              <w:ind w:right="390"/>
              <w:textAlignment w:val="baseline"/>
              <w:rPr>
                <w:rFonts w:ascii="Arial" w:eastAsia="Times New Roman" w:hAnsi="Arial" w:cs="Arial"/>
                <w:b/>
                <w:bCs/>
                <w:lang w:eastAsia="en-GB"/>
              </w:rPr>
            </w:pPr>
          </w:p>
        </w:tc>
      </w:tr>
      <w:tr w:rsidR="00B04383" w14:paraId="13973804" w14:textId="77777777" w:rsidTr="008E4A69">
        <w:tc>
          <w:tcPr>
            <w:tcW w:w="9016" w:type="dxa"/>
            <w:gridSpan w:val="4"/>
            <w:vAlign w:val="center"/>
          </w:tcPr>
          <w:p w14:paraId="7F9F0BDE" w14:textId="60AB276C" w:rsidR="009641AA" w:rsidRPr="00D9766C" w:rsidRDefault="00E43C9B" w:rsidP="00D9766C">
            <w:pPr>
              <w:pStyle w:val="ListParagraph"/>
              <w:numPr>
                <w:ilvl w:val="0"/>
                <w:numId w:val="16"/>
              </w:numPr>
              <w:ind w:right="390"/>
              <w:textAlignment w:val="baseline"/>
              <w:rPr>
                <w:rFonts w:ascii="Arial" w:eastAsia="Times New Roman" w:hAnsi="Arial" w:cs="Arial"/>
                <w:b/>
                <w:bCs/>
                <w:lang w:eastAsia="en-GB"/>
              </w:rPr>
            </w:pPr>
            <w:r w:rsidRPr="00D9766C">
              <w:rPr>
                <w:rFonts w:ascii="Arial" w:eastAsia="Times New Roman" w:hAnsi="Arial" w:cs="Arial"/>
                <w:b/>
                <w:bCs/>
                <w:lang w:eastAsia="en-GB"/>
              </w:rPr>
              <w:t xml:space="preserve">Please </w:t>
            </w:r>
            <w:r w:rsidR="00E069E7" w:rsidRPr="00D9766C">
              <w:rPr>
                <w:rFonts w:ascii="Arial" w:eastAsia="Times New Roman" w:hAnsi="Arial" w:cs="Arial"/>
                <w:b/>
                <w:bCs/>
                <w:lang w:eastAsia="en-GB"/>
              </w:rPr>
              <w:t xml:space="preserve">provide </w:t>
            </w:r>
            <w:r w:rsidR="000B18C8" w:rsidRPr="00D9766C">
              <w:rPr>
                <w:rFonts w:ascii="Arial" w:eastAsia="Times New Roman" w:hAnsi="Arial" w:cs="Arial"/>
                <w:b/>
                <w:bCs/>
                <w:lang w:eastAsia="en-GB"/>
              </w:rPr>
              <w:t xml:space="preserve">the organisation’s bank account details </w:t>
            </w:r>
            <w:r w:rsidR="005A55D7" w:rsidRPr="00D9766C">
              <w:rPr>
                <w:rFonts w:ascii="Arial" w:eastAsia="Times New Roman" w:hAnsi="Arial" w:cs="Arial"/>
                <w:b/>
                <w:bCs/>
                <w:lang w:eastAsia="en-GB"/>
              </w:rPr>
              <w:t>(please double check to ensure t</w:t>
            </w:r>
            <w:r w:rsidR="00821B53" w:rsidRPr="00D9766C">
              <w:rPr>
                <w:rFonts w:ascii="Arial" w:eastAsia="Times New Roman" w:hAnsi="Arial" w:cs="Arial"/>
                <w:b/>
                <w:bCs/>
                <w:lang w:eastAsia="en-GB"/>
              </w:rPr>
              <w:t>his information is</w:t>
            </w:r>
            <w:r w:rsidR="005A55D7" w:rsidRPr="00D9766C">
              <w:rPr>
                <w:rFonts w:ascii="Arial" w:eastAsia="Times New Roman" w:hAnsi="Arial" w:cs="Arial"/>
                <w:b/>
                <w:bCs/>
                <w:lang w:eastAsia="en-GB"/>
              </w:rPr>
              <w:t xml:space="preserve"> accurate). </w:t>
            </w:r>
          </w:p>
        </w:tc>
      </w:tr>
      <w:tr w:rsidR="00003F1E" w14:paraId="35B31511" w14:textId="77777777" w:rsidTr="00473DCF">
        <w:tc>
          <w:tcPr>
            <w:tcW w:w="2830" w:type="dxa"/>
            <w:vAlign w:val="center"/>
          </w:tcPr>
          <w:p w14:paraId="12FC762F" w14:textId="77777777" w:rsidR="00003F1E" w:rsidRDefault="00003F1E" w:rsidP="00473DCF">
            <w:pPr>
              <w:ind w:right="390"/>
              <w:textAlignment w:val="baseline"/>
              <w:rPr>
                <w:rFonts w:ascii="Arial" w:eastAsia="Times New Roman" w:hAnsi="Arial" w:cs="Arial"/>
                <w:b/>
                <w:bCs/>
                <w:lang w:eastAsia="en-GB"/>
              </w:rPr>
            </w:pPr>
            <w:r>
              <w:rPr>
                <w:rFonts w:ascii="Arial" w:eastAsia="Times New Roman" w:hAnsi="Arial" w:cs="Arial"/>
                <w:b/>
                <w:bCs/>
                <w:lang w:eastAsia="en-GB"/>
              </w:rPr>
              <w:t xml:space="preserve">Bank Account name:  </w:t>
            </w:r>
          </w:p>
        </w:tc>
        <w:tc>
          <w:tcPr>
            <w:tcW w:w="6186" w:type="dxa"/>
            <w:gridSpan w:val="3"/>
            <w:vAlign w:val="center"/>
          </w:tcPr>
          <w:p w14:paraId="7A4EA23E" w14:textId="77777777" w:rsidR="00003F1E" w:rsidRDefault="00003F1E" w:rsidP="00473DCF">
            <w:pPr>
              <w:ind w:right="390"/>
              <w:textAlignment w:val="baseline"/>
              <w:rPr>
                <w:rFonts w:ascii="Arial" w:eastAsia="Times New Roman" w:hAnsi="Arial" w:cs="Arial"/>
                <w:b/>
                <w:bCs/>
                <w:lang w:eastAsia="en-GB"/>
              </w:rPr>
            </w:pPr>
          </w:p>
        </w:tc>
      </w:tr>
      <w:tr w:rsidR="00003F1E" w14:paraId="7FEB9CA2" w14:textId="77777777" w:rsidTr="00473DCF">
        <w:tc>
          <w:tcPr>
            <w:tcW w:w="2830" w:type="dxa"/>
            <w:vAlign w:val="center"/>
          </w:tcPr>
          <w:p w14:paraId="323C006C" w14:textId="77777777" w:rsidR="00003F1E" w:rsidRDefault="00003F1E" w:rsidP="00473DCF">
            <w:pPr>
              <w:ind w:right="390"/>
              <w:textAlignment w:val="baseline"/>
              <w:rPr>
                <w:rFonts w:ascii="Arial" w:eastAsia="Times New Roman" w:hAnsi="Arial" w:cs="Arial"/>
                <w:b/>
                <w:bCs/>
                <w:lang w:eastAsia="en-GB"/>
              </w:rPr>
            </w:pPr>
            <w:r>
              <w:rPr>
                <w:rFonts w:ascii="Arial" w:eastAsia="Times New Roman" w:hAnsi="Arial" w:cs="Arial"/>
                <w:b/>
                <w:bCs/>
                <w:lang w:eastAsia="en-GB"/>
              </w:rPr>
              <w:t>Account number:</w:t>
            </w:r>
          </w:p>
        </w:tc>
        <w:tc>
          <w:tcPr>
            <w:tcW w:w="6186" w:type="dxa"/>
            <w:gridSpan w:val="3"/>
            <w:vAlign w:val="center"/>
          </w:tcPr>
          <w:p w14:paraId="42E90181" w14:textId="77777777" w:rsidR="00003F1E" w:rsidRDefault="00003F1E" w:rsidP="00473DCF">
            <w:pPr>
              <w:ind w:right="390"/>
              <w:textAlignment w:val="baseline"/>
              <w:rPr>
                <w:rFonts w:ascii="Arial" w:eastAsia="Times New Roman" w:hAnsi="Arial" w:cs="Arial"/>
                <w:b/>
                <w:bCs/>
                <w:lang w:eastAsia="en-GB"/>
              </w:rPr>
            </w:pPr>
          </w:p>
        </w:tc>
      </w:tr>
      <w:tr w:rsidR="00003F1E" w14:paraId="59A663F1" w14:textId="77777777" w:rsidTr="00473DCF">
        <w:tc>
          <w:tcPr>
            <w:tcW w:w="2830" w:type="dxa"/>
            <w:vAlign w:val="center"/>
          </w:tcPr>
          <w:p w14:paraId="0CE4ECD7" w14:textId="77777777" w:rsidR="00003F1E" w:rsidRDefault="00003F1E" w:rsidP="00473DCF">
            <w:pPr>
              <w:ind w:right="390"/>
              <w:textAlignment w:val="baseline"/>
              <w:rPr>
                <w:rFonts w:ascii="Arial" w:eastAsia="Times New Roman" w:hAnsi="Arial" w:cs="Arial"/>
                <w:b/>
                <w:bCs/>
                <w:lang w:eastAsia="en-GB"/>
              </w:rPr>
            </w:pPr>
            <w:r>
              <w:rPr>
                <w:rFonts w:ascii="Arial" w:eastAsia="Times New Roman" w:hAnsi="Arial" w:cs="Arial"/>
                <w:b/>
                <w:bCs/>
                <w:lang w:eastAsia="en-GB"/>
              </w:rPr>
              <w:t>Sort Code:</w:t>
            </w:r>
          </w:p>
        </w:tc>
        <w:tc>
          <w:tcPr>
            <w:tcW w:w="6186" w:type="dxa"/>
            <w:gridSpan w:val="3"/>
            <w:vAlign w:val="center"/>
          </w:tcPr>
          <w:p w14:paraId="455E9C7E" w14:textId="77777777" w:rsidR="00003F1E" w:rsidRDefault="00003F1E" w:rsidP="00473DCF">
            <w:pPr>
              <w:ind w:right="390"/>
              <w:textAlignment w:val="baseline"/>
              <w:rPr>
                <w:rFonts w:ascii="Arial" w:eastAsia="Times New Roman" w:hAnsi="Arial" w:cs="Arial"/>
                <w:b/>
                <w:bCs/>
                <w:lang w:eastAsia="en-GB"/>
              </w:rPr>
            </w:pPr>
          </w:p>
        </w:tc>
      </w:tr>
      <w:tr w:rsidR="00223846" w14:paraId="0F809713" w14:textId="77777777" w:rsidTr="005207D8">
        <w:tc>
          <w:tcPr>
            <w:tcW w:w="9016" w:type="dxa"/>
            <w:gridSpan w:val="4"/>
            <w:shd w:val="clear" w:color="auto" w:fill="FFC300"/>
            <w:vAlign w:val="center"/>
          </w:tcPr>
          <w:p w14:paraId="2687AC54" w14:textId="78983505" w:rsidR="00223846" w:rsidRDefault="00223846" w:rsidP="008E4A69">
            <w:pPr>
              <w:ind w:right="390"/>
              <w:textAlignment w:val="baseline"/>
              <w:rPr>
                <w:rFonts w:ascii="Arial" w:eastAsia="Times New Roman" w:hAnsi="Arial" w:cs="Arial"/>
                <w:b/>
                <w:bCs/>
                <w:lang w:eastAsia="en-GB"/>
              </w:rPr>
            </w:pPr>
            <w:r>
              <w:rPr>
                <w:rFonts w:ascii="Arial" w:eastAsia="Times New Roman" w:hAnsi="Arial" w:cs="Arial"/>
                <w:b/>
                <w:bCs/>
                <w:lang w:eastAsia="en-GB"/>
              </w:rPr>
              <w:t xml:space="preserve">Please </w:t>
            </w:r>
            <w:r w:rsidR="00BD27FE">
              <w:rPr>
                <w:rFonts w:ascii="Arial" w:eastAsia="Times New Roman" w:hAnsi="Arial" w:cs="Arial"/>
                <w:b/>
                <w:bCs/>
                <w:lang w:eastAsia="en-GB"/>
              </w:rPr>
              <w:t xml:space="preserve">cross to confirm </w:t>
            </w:r>
            <w:r w:rsidR="00026C88">
              <w:rPr>
                <w:rFonts w:ascii="Arial" w:eastAsia="Times New Roman" w:hAnsi="Arial" w:cs="Arial"/>
                <w:b/>
                <w:bCs/>
                <w:lang w:eastAsia="en-GB"/>
              </w:rPr>
              <w:t xml:space="preserve">that you have </w:t>
            </w:r>
            <w:r>
              <w:rPr>
                <w:rFonts w:ascii="Arial" w:eastAsia="Times New Roman" w:hAnsi="Arial" w:cs="Arial"/>
                <w:b/>
                <w:bCs/>
                <w:lang w:eastAsia="en-GB"/>
              </w:rPr>
              <w:t>enclose</w:t>
            </w:r>
            <w:r w:rsidR="00026C88">
              <w:rPr>
                <w:rFonts w:ascii="Arial" w:eastAsia="Times New Roman" w:hAnsi="Arial" w:cs="Arial"/>
                <w:b/>
                <w:bCs/>
                <w:lang w:eastAsia="en-GB"/>
              </w:rPr>
              <w:t>d</w:t>
            </w:r>
            <w:r>
              <w:rPr>
                <w:rFonts w:ascii="Arial" w:eastAsia="Times New Roman" w:hAnsi="Arial" w:cs="Arial"/>
                <w:b/>
                <w:bCs/>
                <w:lang w:eastAsia="en-GB"/>
              </w:rPr>
              <w:t xml:space="preserve"> with your application a copy of your latest bank sta</w:t>
            </w:r>
            <w:r w:rsidR="00BD27FE">
              <w:rPr>
                <w:rFonts w:ascii="Arial" w:eastAsia="Times New Roman" w:hAnsi="Arial" w:cs="Arial"/>
                <w:b/>
                <w:bCs/>
                <w:lang w:eastAsia="en-GB"/>
              </w:rPr>
              <w:t>tement.</w:t>
            </w:r>
            <w:r w:rsidR="00026C88">
              <w:rPr>
                <w:rFonts w:ascii="Arial" w:eastAsia="Times New Roman" w:hAnsi="Arial" w:cs="Arial"/>
                <w:b/>
                <w:bCs/>
                <w:lang w:eastAsia="en-GB"/>
              </w:rPr>
              <w:t xml:space="preserve"> </w:t>
            </w:r>
            <w:sdt>
              <w:sdtPr>
                <w:rPr>
                  <w:rFonts w:ascii="Arial" w:eastAsia="Times New Roman" w:hAnsi="Arial" w:cs="Arial"/>
                  <w:b/>
                  <w:bCs/>
                  <w:lang w:eastAsia="en-GB"/>
                </w:rPr>
                <w:id w:val="-126240683"/>
                <w14:checkbox>
                  <w14:checked w14:val="0"/>
                  <w14:checkedState w14:val="2612" w14:font="MS Gothic"/>
                  <w14:uncheckedState w14:val="2610" w14:font="MS Gothic"/>
                </w14:checkbox>
              </w:sdtPr>
              <w:sdtEndPr/>
              <w:sdtContent>
                <w:r w:rsidR="00945F94">
                  <w:rPr>
                    <w:rFonts w:ascii="MS Gothic" w:eastAsia="MS Gothic" w:hAnsi="MS Gothic" w:cs="Arial" w:hint="eastAsia"/>
                    <w:b/>
                    <w:bCs/>
                    <w:lang w:eastAsia="en-GB"/>
                  </w:rPr>
                  <w:t>☐</w:t>
                </w:r>
              </w:sdtContent>
            </w:sdt>
            <w:r w:rsidR="00026C88">
              <w:rPr>
                <w:rStyle w:val="eop"/>
                <w:rFonts w:ascii="Arial" w:hAnsi="Arial" w:cs="Arial"/>
                <w:color w:val="000000"/>
                <w:shd w:val="clear" w:color="auto" w:fill="FFFFFF"/>
              </w:rPr>
              <w:t> </w:t>
            </w:r>
            <w:r w:rsidR="0082701A">
              <w:rPr>
                <w:rStyle w:val="eop"/>
                <w:rFonts w:ascii="Arial" w:hAnsi="Arial" w:cs="Arial"/>
                <w:color w:val="000000"/>
                <w:shd w:val="clear" w:color="auto" w:fill="FFFFFF"/>
              </w:rPr>
              <w:t xml:space="preserve"> </w:t>
            </w:r>
            <w:r w:rsidR="00747A68">
              <w:rPr>
                <w:rStyle w:val="eop"/>
                <w:rFonts w:ascii="Arial" w:hAnsi="Arial" w:cs="Arial"/>
                <w:color w:val="000000"/>
                <w:shd w:val="clear" w:color="auto" w:fill="FFFFFF"/>
              </w:rPr>
              <w:br/>
            </w:r>
            <w:r w:rsidR="00747A68" w:rsidRPr="000366B1">
              <w:rPr>
                <w:rFonts w:ascii="Arial" w:eastAsia="Arial" w:hAnsi="Arial" w:cs="Arial"/>
              </w:rPr>
              <w:t xml:space="preserve">If you do not include this </w:t>
            </w:r>
            <w:r w:rsidR="006E7E7E" w:rsidRPr="000366B1">
              <w:rPr>
                <w:rFonts w:ascii="Arial" w:eastAsia="Arial" w:hAnsi="Arial" w:cs="Arial"/>
              </w:rPr>
              <w:t>information,</w:t>
            </w:r>
            <w:r w:rsidR="00747A68" w:rsidRPr="000366B1">
              <w:rPr>
                <w:rFonts w:ascii="Arial" w:eastAsia="Arial" w:hAnsi="Arial" w:cs="Arial"/>
              </w:rPr>
              <w:t xml:space="preserve"> we will be unable to process payment to your organisation</w:t>
            </w:r>
            <w:r w:rsidR="00B81F28">
              <w:rPr>
                <w:rFonts w:ascii="Arial" w:eastAsia="Arial" w:hAnsi="Arial" w:cs="Arial"/>
              </w:rPr>
              <w:t xml:space="preserve"> if your application is successful</w:t>
            </w:r>
            <w:r w:rsidR="00747A68" w:rsidRPr="000366B1">
              <w:rPr>
                <w:rFonts w:ascii="Arial" w:eastAsia="Arial" w:hAnsi="Arial" w:cs="Arial"/>
              </w:rPr>
              <w:t>.</w:t>
            </w:r>
            <w:r w:rsidR="00747A68">
              <w:rPr>
                <w:rStyle w:val="eop"/>
                <w:color w:val="000000"/>
                <w:shd w:val="clear" w:color="auto" w:fill="FFFFFF"/>
              </w:rPr>
              <w:t xml:space="preserve"> </w:t>
            </w:r>
          </w:p>
          <w:p w14:paraId="7607421F" w14:textId="3DEAE72F" w:rsidR="00BD27FE" w:rsidRDefault="00BD27FE" w:rsidP="008E4A69">
            <w:pPr>
              <w:ind w:right="390"/>
              <w:textAlignment w:val="baseline"/>
              <w:rPr>
                <w:rFonts w:ascii="Arial" w:eastAsia="Times New Roman" w:hAnsi="Arial" w:cs="Arial"/>
                <w:b/>
                <w:bCs/>
                <w:lang w:eastAsia="en-GB"/>
              </w:rPr>
            </w:pPr>
          </w:p>
        </w:tc>
      </w:tr>
    </w:tbl>
    <w:p w14:paraId="237C6A69" w14:textId="77777777" w:rsidR="00C0245D" w:rsidRDefault="00C0245D" w:rsidP="00C0245D">
      <w:pPr>
        <w:pStyle w:val="Footer"/>
        <w:shd w:val="clear" w:color="auto" w:fill="FFFFFF" w:themeFill="background1"/>
        <w:ind w:right="-330"/>
        <w:jc w:val="center"/>
        <w:rPr>
          <w:rFonts w:ascii="Arial" w:hAnsi="Arial" w:cs="Arial"/>
          <w:sz w:val="14"/>
          <w:szCs w:val="14"/>
          <w:shd w:val="clear" w:color="auto" w:fill="FAF9F8"/>
        </w:rPr>
      </w:pPr>
    </w:p>
    <w:p w14:paraId="7BA49E41" w14:textId="77777777" w:rsidR="00C0245D" w:rsidRDefault="00C0245D" w:rsidP="00C0245D">
      <w:pPr>
        <w:pStyle w:val="Footer"/>
        <w:shd w:val="clear" w:color="auto" w:fill="FFFFFF" w:themeFill="background1"/>
        <w:ind w:right="-330"/>
        <w:jc w:val="center"/>
        <w:rPr>
          <w:rFonts w:ascii="Arial" w:hAnsi="Arial" w:cs="Arial"/>
          <w:sz w:val="14"/>
          <w:szCs w:val="14"/>
          <w:shd w:val="clear" w:color="auto" w:fill="FAF9F8"/>
        </w:rPr>
      </w:pPr>
    </w:p>
    <w:p w14:paraId="52BBCB27" w14:textId="77777777" w:rsidR="00C0245D" w:rsidRDefault="00C0245D" w:rsidP="00C0245D">
      <w:pPr>
        <w:pStyle w:val="Footer"/>
        <w:shd w:val="clear" w:color="auto" w:fill="FFFFFF" w:themeFill="background1"/>
        <w:ind w:right="-330"/>
        <w:jc w:val="center"/>
        <w:rPr>
          <w:rFonts w:ascii="Arial" w:hAnsi="Arial" w:cs="Arial"/>
          <w:sz w:val="14"/>
          <w:szCs w:val="14"/>
          <w:shd w:val="clear" w:color="auto" w:fill="FAF9F8"/>
        </w:rPr>
      </w:pPr>
    </w:p>
    <w:p w14:paraId="1D2D1DD7" w14:textId="2E65F957" w:rsidR="00C0245D" w:rsidRPr="007A2B34" w:rsidRDefault="00C0245D" w:rsidP="00B21E55">
      <w:pPr>
        <w:pStyle w:val="Footer"/>
        <w:shd w:val="clear" w:color="auto" w:fill="FFFFFF" w:themeFill="background1"/>
        <w:ind w:right="-330"/>
        <w:rPr>
          <w:rFonts w:ascii="Arial" w:hAnsi="Arial" w:cs="Arial"/>
          <w:sz w:val="32"/>
          <w:szCs w:val="32"/>
          <w:shd w:val="clear" w:color="auto" w:fill="FAF9F8"/>
        </w:rPr>
      </w:pPr>
    </w:p>
    <w:p w14:paraId="4687BCD5" w14:textId="77777777" w:rsidR="00FF3D5B" w:rsidRPr="007A2B34" w:rsidRDefault="006F6203" w:rsidP="00FF3D5B">
      <w:pPr>
        <w:pStyle w:val="Footer"/>
        <w:ind w:right="-330"/>
        <w:jc w:val="center"/>
        <w:rPr>
          <w:rFonts w:ascii="Arial" w:hAnsi="Arial" w:cs="Arial"/>
          <w:b/>
          <w:bCs/>
          <w:sz w:val="32"/>
          <w:szCs w:val="32"/>
          <w:shd w:val="clear" w:color="auto" w:fill="FAF9F8"/>
        </w:rPr>
      </w:pPr>
      <w:r w:rsidRPr="007A2B34">
        <w:rPr>
          <w:rFonts w:ascii="Arial" w:hAnsi="Arial" w:cs="Arial"/>
          <w:b/>
          <w:bCs/>
          <w:sz w:val="32"/>
          <w:szCs w:val="32"/>
          <w:shd w:val="clear" w:color="auto" w:fill="FAF9F8"/>
        </w:rPr>
        <w:t xml:space="preserve">You are now ready to submit your application. </w:t>
      </w:r>
    </w:p>
    <w:p w14:paraId="7834F730" w14:textId="77777777" w:rsidR="00FF3D5B" w:rsidRPr="007A2B34" w:rsidRDefault="00FF3D5B" w:rsidP="00C0245D">
      <w:pPr>
        <w:pStyle w:val="Footer"/>
        <w:shd w:val="clear" w:color="auto" w:fill="FFFFFF" w:themeFill="background1"/>
        <w:ind w:right="-330"/>
        <w:jc w:val="center"/>
        <w:rPr>
          <w:rFonts w:ascii="Arial" w:hAnsi="Arial" w:cs="Arial"/>
          <w:b/>
          <w:bCs/>
          <w:sz w:val="32"/>
          <w:szCs w:val="32"/>
          <w:shd w:val="clear" w:color="auto" w:fill="FAF9F8"/>
        </w:rPr>
      </w:pPr>
    </w:p>
    <w:p w14:paraId="018CAE63" w14:textId="60640587" w:rsidR="00C0245D" w:rsidRPr="007A2B34" w:rsidRDefault="006F6203" w:rsidP="00C0245D">
      <w:pPr>
        <w:pStyle w:val="Footer"/>
        <w:shd w:val="clear" w:color="auto" w:fill="FFFFFF" w:themeFill="background1"/>
        <w:ind w:right="-330"/>
        <w:jc w:val="center"/>
        <w:rPr>
          <w:rFonts w:ascii="Arial" w:hAnsi="Arial" w:cs="Arial"/>
          <w:b/>
          <w:bCs/>
          <w:sz w:val="32"/>
          <w:szCs w:val="32"/>
          <w:shd w:val="clear" w:color="auto" w:fill="FAF9F8"/>
        </w:rPr>
      </w:pPr>
      <w:r w:rsidRPr="007A2B34">
        <w:rPr>
          <w:rFonts w:ascii="Arial" w:hAnsi="Arial" w:cs="Arial"/>
          <w:b/>
          <w:bCs/>
          <w:sz w:val="32"/>
          <w:szCs w:val="32"/>
          <w:shd w:val="clear" w:color="auto" w:fill="FAF9F8"/>
        </w:rPr>
        <w:t>Please save</w:t>
      </w:r>
      <w:r w:rsidR="00FF3D5B" w:rsidRPr="007A2B34">
        <w:rPr>
          <w:rFonts w:ascii="Arial" w:hAnsi="Arial" w:cs="Arial"/>
          <w:b/>
          <w:bCs/>
          <w:sz w:val="32"/>
          <w:szCs w:val="32"/>
          <w:shd w:val="clear" w:color="auto" w:fill="FAF9F8"/>
        </w:rPr>
        <w:t xml:space="preserve"> and email to </w:t>
      </w:r>
      <w:hyperlink r:id="rId17" w:history="1">
        <w:r w:rsidR="00FF3D5B" w:rsidRPr="007A2B34">
          <w:rPr>
            <w:rStyle w:val="Hyperlink"/>
            <w:rFonts w:ascii="Arial" w:hAnsi="Arial" w:cs="Arial"/>
            <w:b/>
            <w:bCs/>
            <w:sz w:val="32"/>
            <w:szCs w:val="32"/>
            <w:shd w:val="clear" w:color="auto" w:fill="FAF9F8"/>
          </w:rPr>
          <w:t>info@youthborders.org.uk</w:t>
        </w:r>
      </w:hyperlink>
      <w:r w:rsidR="00FF3D5B" w:rsidRPr="007A2B34">
        <w:rPr>
          <w:rFonts w:ascii="Arial" w:hAnsi="Arial" w:cs="Arial"/>
          <w:b/>
          <w:bCs/>
          <w:sz w:val="32"/>
          <w:szCs w:val="32"/>
          <w:shd w:val="clear" w:color="auto" w:fill="FAF9F8"/>
        </w:rPr>
        <w:t xml:space="preserve"> </w:t>
      </w:r>
    </w:p>
    <w:p w14:paraId="51C08B9C" w14:textId="6BDAE7FF" w:rsidR="00905913" w:rsidRDefault="00905913" w:rsidP="00C0245D">
      <w:pPr>
        <w:pStyle w:val="Footer"/>
        <w:shd w:val="clear" w:color="auto" w:fill="FFFFFF" w:themeFill="background1"/>
        <w:ind w:right="-330"/>
        <w:jc w:val="center"/>
        <w:rPr>
          <w:rFonts w:ascii="Arial" w:hAnsi="Arial" w:cs="Arial"/>
          <w:sz w:val="14"/>
          <w:szCs w:val="14"/>
          <w:shd w:val="clear" w:color="auto" w:fill="FAF9F8"/>
        </w:rPr>
      </w:pPr>
    </w:p>
    <w:p w14:paraId="48030331" w14:textId="40828DA6" w:rsidR="00AD15B4" w:rsidRDefault="00AD15B4" w:rsidP="00C0245D">
      <w:pPr>
        <w:pStyle w:val="Footer"/>
        <w:shd w:val="clear" w:color="auto" w:fill="FFFFFF" w:themeFill="background1"/>
        <w:ind w:right="-330"/>
        <w:jc w:val="center"/>
        <w:rPr>
          <w:rFonts w:ascii="Arial" w:hAnsi="Arial" w:cs="Arial"/>
          <w:sz w:val="14"/>
          <w:szCs w:val="14"/>
          <w:shd w:val="clear" w:color="auto" w:fill="FAF9F8"/>
        </w:rPr>
      </w:pPr>
    </w:p>
    <w:p w14:paraId="6B80FAC9" w14:textId="77777777" w:rsidR="00AD15B4" w:rsidRDefault="00AD15B4" w:rsidP="00C0245D">
      <w:pPr>
        <w:pStyle w:val="Footer"/>
        <w:shd w:val="clear" w:color="auto" w:fill="FFFFFF" w:themeFill="background1"/>
        <w:ind w:right="-330"/>
        <w:jc w:val="center"/>
        <w:rPr>
          <w:rFonts w:ascii="Arial" w:hAnsi="Arial" w:cs="Arial"/>
          <w:sz w:val="14"/>
          <w:szCs w:val="14"/>
          <w:shd w:val="clear" w:color="auto" w:fill="FAF9F8"/>
        </w:rPr>
      </w:pPr>
    </w:p>
    <w:p w14:paraId="67663D95" w14:textId="4440744E" w:rsidR="00E31582" w:rsidRPr="000D3435" w:rsidRDefault="00AD15B4" w:rsidP="00C0245D">
      <w:pPr>
        <w:pStyle w:val="Footer"/>
        <w:shd w:val="clear" w:color="auto" w:fill="FFFFFF" w:themeFill="background1"/>
        <w:ind w:right="-330"/>
        <w:jc w:val="center"/>
        <w:rPr>
          <w:rFonts w:ascii="Arial" w:hAnsi="Arial" w:cs="Arial"/>
          <w:i/>
          <w:iCs/>
          <w:sz w:val="10"/>
          <w:szCs w:val="10"/>
          <w:shd w:val="clear" w:color="auto" w:fill="FAF9F8"/>
        </w:rPr>
      </w:pPr>
      <w:r w:rsidRPr="000D3435">
        <w:rPr>
          <w:rFonts w:eastAsia="Arial" w:cstheme="minorHAnsi"/>
          <w:i/>
          <w:iCs/>
          <w:sz w:val="24"/>
          <w:szCs w:val="24"/>
        </w:rPr>
        <w:t>If your</w:t>
      </w:r>
      <w:r w:rsidR="00821B53" w:rsidRPr="000D3435">
        <w:rPr>
          <w:rFonts w:eastAsia="Arial" w:cstheme="minorHAnsi"/>
          <w:i/>
          <w:iCs/>
          <w:sz w:val="24"/>
          <w:szCs w:val="24"/>
        </w:rPr>
        <w:t xml:space="preserve"> application</w:t>
      </w:r>
      <w:r w:rsidRPr="000D3435">
        <w:rPr>
          <w:rFonts w:eastAsia="Arial" w:cstheme="minorHAnsi"/>
          <w:i/>
          <w:iCs/>
          <w:sz w:val="24"/>
          <w:szCs w:val="24"/>
        </w:rPr>
        <w:t xml:space="preserve"> is successful, you will be asked to complete and return </w:t>
      </w:r>
      <w:r w:rsidR="00821B53" w:rsidRPr="000D3435">
        <w:rPr>
          <w:rFonts w:eastAsia="Arial" w:cstheme="minorHAnsi"/>
          <w:i/>
          <w:iCs/>
          <w:sz w:val="24"/>
          <w:szCs w:val="24"/>
        </w:rPr>
        <w:t xml:space="preserve">a </w:t>
      </w:r>
      <w:r w:rsidRPr="000D3435">
        <w:rPr>
          <w:rFonts w:eastAsia="Arial" w:cstheme="minorHAnsi"/>
          <w:i/>
          <w:iCs/>
          <w:sz w:val="24"/>
          <w:szCs w:val="24"/>
        </w:rPr>
        <w:t>Monitoring and Evaluation Form</w:t>
      </w:r>
      <w:r w:rsidR="00821B53" w:rsidRPr="000D3435">
        <w:rPr>
          <w:rFonts w:eastAsia="Arial" w:cstheme="minorHAnsi"/>
          <w:i/>
          <w:iCs/>
          <w:sz w:val="24"/>
          <w:szCs w:val="24"/>
        </w:rPr>
        <w:t xml:space="preserve"> - you can find a copy </w:t>
      </w:r>
      <w:r w:rsidR="006E7E7E" w:rsidRPr="000D3435">
        <w:rPr>
          <w:rFonts w:eastAsia="Arial" w:cstheme="minorHAnsi"/>
          <w:i/>
          <w:iCs/>
          <w:sz w:val="24"/>
          <w:szCs w:val="24"/>
        </w:rPr>
        <w:t>on our website</w:t>
      </w:r>
      <w:r w:rsidR="00821B53" w:rsidRPr="000D3435">
        <w:rPr>
          <w:rFonts w:eastAsia="Arial" w:cstheme="minorHAnsi"/>
          <w:i/>
          <w:iCs/>
          <w:sz w:val="24"/>
          <w:szCs w:val="24"/>
        </w:rPr>
        <w:t xml:space="preserve"> </w:t>
      </w:r>
      <w:hyperlink r:id="rId18" w:history="1">
        <w:r w:rsidR="00821B53" w:rsidRPr="000D3435">
          <w:rPr>
            <w:rStyle w:val="Hyperlink"/>
            <w:rFonts w:eastAsia="Arial" w:cstheme="minorHAnsi"/>
            <w:i/>
            <w:iCs/>
            <w:sz w:val="24"/>
            <w:szCs w:val="24"/>
          </w:rPr>
          <w:t>www.youthborders.org.uk</w:t>
        </w:r>
      </w:hyperlink>
      <w:r w:rsidR="00821B53" w:rsidRPr="000D3435">
        <w:rPr>
          <w:rFonts w:eastAsia="Arial" w:cstheme="minorHAnsi"/>
          <w:i/>
          <w:iCs/>
          <w:sz w:val="24"/>
          <w:szCs w:val="24"/>
        </w:rPr>
        <w:t xml:space="preserve"> </w:t>
      </w:r>
    </w:p>
    <w:sectPr w:rsidR="00E31582" w:rsidRPr="000D3435" w:rsidSect="0052142C">
      <w:headerReference w:type="default"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C91F" w14:textId="77777777" w:rsidR="00E37767" w:rsidRDefault="00E37767" w:rsidP="00E05323">
      <w:pPr>
        <w:spacing w:after="0" w:line="240" w:lineRule="auto"/>
      </w:pPr>
      <w:r>
        <w:separator/>
      </w:r>
    </w:p>
  </w:endnote>
  <w:endnote w:type="continuationSeparator" w:id="0">
    <w:p w14:paraId="2CF485C3" w14:textId="77777777" w:rsidR="00E37767" w:rsidRDefault="00E37767" w:rsidP="00E05323">
      <w:pPr>
        <w:spacing w:after="0" w:line="240" w:lineRule="auto"/>
      </w:pPr>
      <w:r>
        <w:continuationSeparator/>
      </w:r>
    </w:p>
  </w:endnote>
  <w:endnote w:type="continuationNotice" w:id="1">
    <w:p w14:paraId="40359657" w14:textId="77777777" w:rsidR="00E37767" w:rsidRDefault="00E37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agona Book">
    <w:charset w:val="00"/>
    <w:family w:val="roman"/>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9BAE" w14:textId="0A0E8143" w:rsidR="00745620" w:rsidRPr="00745620" w:rsidRDefault="00745620" w:rsidP="00745620">
    <w:pPr>
      <w:pStyle w:val="Footer"/>
      <w:jc w:val="center"/>
      <w:rPr>
        <w:sz w:val="20"/>
        <w:szCs w:val="20"/>
      </w:rPr>
    </w:pPr>
    <w:r w:rsidRPr="00745620">
      <w:rPr>
        <w:sz w:val="20"/>
        <w:szCs w:val="20"/>
      </w:rPr>
      <w:t>YouthBorders: Company Ltd by Guarantee SC313338, Scottish Charity Number: SC037680 Registered in Scotland: YouthBorders, c/o Deans Accountants, 27 North Bridge Street, Hawick, TD9 9BD</w:t>
    </w:r>
    <w:r w:rsidR="001D1E6F">
      <w:rPr>
        <w:sz w:val="20"/>
        <w:szCs w:val="20"/>
      </w:rPr>
      <w:t xml:space="preserve"> </w:t>
    </w:r>
    <w:r w:rsidRPr="00745620">
      <w:rPr>
        <w:sz w:val="20"/>
        <w:szCs w:val="20"/>
      </w:rPr>
      <w:t>Tel:</w:t>
    </w:r>
    <w:r w:rsidR="004F15AC">
      <w:rPr>
        <w:sz w:val="20"/>
        <w:szCs w:val="20"/>
      </w:rPr>
      <w:t xml:space="preserve"> </w:t>
    </w:r>
    <w:r w:rsidRPr="00745620">
      <w:rPr>
        <w:sz w:val="20"/>
        <w:szCs w:val="20"/>
      </w:rPr>
      <w:t>01896 808 968</w:t>
    </w:r>
  </w:p>
  <w:p w14:paraId="63BB2EDB" w14:textId="018D96F0" w:rsidR="00745620" w:rsidRDefault="0074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A73D" w14:textId="77777777" w:rsidR="00731E63" w:rsidRPr="00745620" w:rsidRDefault="006B7C9C" w:rsidP="006B7C9C">
    <w:pPr>
      <w:pStyle w:val="Footer"/>
      <w:jc w:val="center"/>
      <w:rPr>
        <w:sz w:val="20"/>
        <w:szCs w:val="20"/>
      </w:rPr>
    </w:pPr>
    <w:r w:rsidRPr="00745620">
      <w:rPr>
        <w:sz w:val="20"/>
        <w:szCs w:val="20"/>
      </w:rPr>
      <w:t>YouthBorders: Company Ltd by Guarantee SC313338, Scottish Charity Number: SC037680 Registered in Scotland: YouthBorders, c/o Deans Accountants, 27 North Bridge Street, Hawick, TD9 9BD</w:t>
    </w:r>
    <w:r>
      <w:rPr>
        <w:sz w:val="20"/>
        <w:szCs w:val="20"/>
      </w:rPr>
      <w:t xml:space="preserve"> </w:t>
    </w:r>
    <w:r w:rsidRPr="00745620">
      <w:rPr>
        <w:sz w:val="20"/>
        <w:szCs w:val="20"/>
      </w:rPr>
      <w:t>Tel:</w:t>
    </w:r>
    <w:r>
      <w:rPr>
        <w:sz w:val="20"/>
        <w:szCs w:val="20"/>
      </w:rPr>
      <w:t xml:space="preserve"> </w:t>
    </w:r>
    <w:r w:rsidRPr="00745620">
      <w:rPr>
        <w:sz w:val="20"/>
        <w:szCs w:val="20"/>
      </w:rPr>
      <w:t>01896 808 968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E285" w14:textId="77777777" w:rsidR="00E37767" w:rsidRDefault="00E37767" w:rsidP="00E05323">
      <w:pPr>
        <w:spacing w:after="0" w:line="240" w:lineRule="auto"/>
      </w:pPr>
      <w:r>
        <w:separator/>
      </w:r>
    </w:p>
  </w:footnote>
  <w:footnote w:type="continuationSeparator" w:id="0">
    <w:p w14:paraId="50D4F7D7" w14:textId="77777777" w:rsidR="00E37767" w:rsidRDefault="00E37767" w:rsidP="00E05323">
      <w:pPr>
        <w:spacing w:after="0" w:line="240" w:lineRule="auto"/>
      </w:pPr>
      <w:r>
        <w:continuationSeparator/>
      </w:r>
    </w:p>
  </w:footnote>
  <w:footnote w:type="continuationNotice" w:id="1">
    <w:p w14:paraId="273F5F39" w14:textId="77777777" w:rsidR="00E37767" w:rsidRDefault="00E377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E425" w14:textId="69680BBC" w:rsidR="00477AF0" w:rsidRDefault="00477AF0" w:rsidP="00477AF0">
    <w:pPr>
      <w:pStyle w:val="Header"/>
    </w:pPr>
    <w:r>
      <w:rPr>
        <w:noProof/>
      </w:rPr>
      <w:drawing>
        <wp:anchor distT="0" distB="0" distL="114300" distR="114300" simplePos="0" relativeHeight="251658240" behindDoc="1" locked="0" layoutInCell="1" allowOverlap="1" wp14:anchorId="2D1386D1" wp14:editId="518AA7AA">
          <wp:simplePos x="0" y="0"/>
          <wp:positionH relativeFrom="column">
            <wp:posOffset>4961255</wp:posOffset>
          </wp:positionH>
          <wp:positionV relativeFrom="paragraph">
            <wp:posOffset>-401955</wp:posOffset>
          </wp:positionV>
          <wp:extent cx="1634490" cy="812165"/>
          <wp:effectExtent l="0" t="0" r="3810" b="6985"/>
          <wp:wrapTight wrapText="bothSides">
            <wp:wrapPolygon edited="0">
              <wp:start x="0" y="0"/>
              <wp:lineTo x="0" y="21279"/>
              <wp:lineTo x="21399" y="21279"/>
              <wp:lineTo x="2139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4490" cy="812165"/>
                  </a:xfrm>
                  <a:prstGeom prst="rect">
                    <a:avLst/>
                  </a:prstGeom>
                </pic:spPr>
              </pic:pic>
            </a:graphicData>
          </a:graphic>
          <wp14:sizeRelH relativeFrom="margin">
            <wp14:pctWidth>0</wp14:pctWidth>
          </wp14:sizeRelH>
          <wp14:sizeRelV relativeFrom="margin">
            <wp14:pctHeight>0</wp14:pctHeight>
          </wp14:sizeRelV>
        </wp:anchor>
      </w:drawing>
    </w:r>
  </w:p>
  <w:p w14:paraId="6E958056" w14:textId="77D04AF6" w:rsidR="00E05323" w:rsidRPr="0052142C" w:rsidRDefault="00E05323" w:rsidP="00521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E887" w14:textId="56A3C2A0" w:rsidR="007322DB" w:rsidRDefault="009A7B15">
    <w:pPr>
      <w:pStyle w:val="Header"/>
    </w:pPr>
    <w:r>
      <w:rPr>
        <w:noProof/>
      </w:rPr>
      <w:drawing>
        <wp:anchor distT="0" distB="0" distL="114300" distR="114300" simplePos="0" relativeHeight="251658241" behindDoc="1" locked="0" layoutInCell="1" allowOverlap="1" wp14:anchorId="7E22345E" wp14:editId="1BD509CF">
          <wp:simplePos x="0" y="0"/>
          <wp:positionH relativeFrom="column">
            <wp:posOffset>4002405</wp:posOffset>
          </wp:positionH>
          <wp:positionV relativeFrom="paragraph">
            <wp:posOffset>-354330</wp:posOffset>
          </wp:positionV>
          <wp:extent cx="1662430" cy="685800"/>
          <wp:effectExtent l="0" t="0" r="0" b="0"/>
          <wp:wrapTight wrapText="bothSides">
            <wp:wrapPolygon edited="0">
              <wp:start x="14604" y="0"/>
              <wp:lineTo x="16584" y="9600"/>
              <wp:lineTo x="0" y="13800"/>
              <wp:lineTo x="0" y="21000"/>
              <wp:lineTo x="21039" y="21000"/>
              <wp:lineTo x="21286" y="19200"/>
              <wp:lineTo x="20049" y="9600"/>
              <wp:lineTo x="21286" y="2400"/>
              <wp:lineTo x="21286" y="0"/>
              <wp:lineTo x="1460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685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0FE"/>
    <w:multiLevelType w:val="hybridMultilevel"/>
    <w:tmpl w:val="4540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D1A7F"/>
    <w:multiLevelType w:val="hybridMultilevel"/>
    <w:tmpl w:val="47B207B4"/>
    <w:lvl w:ilvl="0" w:tplc="8E90AC36">
      <w:start w:val="1"/>
      <w:numFmt w:val="low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D001B"/>
    <w:multiLevelType w:val="hybridMultilevel"/>
    <w:tmpl w:val="5B6832EE"/>
    <w:lvl w:ilvl="0" w:tplc="2C32C8D4">
      <w:start w:val="1"/>
      <w:numFmt w:val="bullet"/>
      <w:lvlText w:val=" "/>
      <w:lvlJc w:val="left"/>
      <w:pPr>
        <w:tabs>
          <w:tab w:val="num" w:pos="720"/>
        </w:tabs>
        <w:ind w:left="720" w:hanging="360"/>
      </w:pPr>
      <w:rPr>
        <w:rFonts w:ascii="Calibri" w:hAnsi="Calibri" w:hint="default"/>
      </w:rPr>
    </w:lvl>
    <w:lvl w:ilvl="1" w:tplc="FB5ED918" w:tentative="1">
      <w:start w:val="1"/>
      <w:numFmt w:val="bullet"/>
      <w:lvlText w:val=" "/>
      <w:lvlJc w:val="left"/>
      <w:pPr>
        <w:tabs>
          <w:tab w:val="num" w:pos="1440"/>
        </w:tabs>
        <w:ind w:left="1440" w:hanging="360"/>
      </w:pPr>
      <w:rPr>
        <w:rFonts w:ascii="Calibri" w:hAnsi="Calibri" w:hint="default"/>
      </w:rPr>
    </w:lvl>
    <w:lvl w:ilvl="2" w:tplc="E98650C0" w:tentative="1">
      <w:start w:val="1"/>
      <w:numFmt w:val="bullet"/>
      <w:lvlText w:val=" "/>
      <w:lvlJc w:val="left"/>
      <w:pPr>
        <w:tabs>
          <w:tab w:val="num" w:pos="2160"/>
        </w:tabs>
        <w:ind w:left="2160" w:hanging="360"/>
      </w:pPr>
      <w:rPr>
        <w:rFonts w:ascii="Calibri" w:hAnsi="Calibri" w:hint="default"/>
      </w:rPr>
    </w:lvl>
    <w:lvl w:ilvl="3" w:tplc="605AEBA8" w:tentative="1">
      <w:start w:val="1"/>
      <w:numFmt w:val="bullet"/>
      <w:lvlText w:val=" "/>
      <w:lvlJc w:val="left"/>
      <w:pPr>
        <w:tabs>
          <w:tab w:val="num" w:pos="2880"/>
        </w:tabs>
        <w:ind w:left="2880" w:hanging="360"/>
      </w:pPr>
      <w:rPr>
        <w:rFonts w:ascii="Calibri" w:hAnsi="Calibri" w:hint="default"/>
      </w:rPr>
    </w:lvl>
    <w:lvl w:ilvl="4" w:tplc="21EA7318" w:tentative="1">
      <w:start w:val="1"/>
      <w:numFmt w:val="bullet"/>
      <w:lvlText w:val=" "/>
      <w:lvlJc w:val="left"/>
      <w:pPr>
        <w:tabs>
          <w:tab w:val="num" w:pos="3600"/>
        </w:tabs>
        <w:ind w:left="3600" w:hanging="360"/>
      </w:pPr>
      <w:rPr>
        <w:rFonts w:ascii="Calibri" w:hAnsi="Calibri" w:hint="default"/>
      </w:rPr>
    </w:lvl>
    <w:lvl w:ilvl="5" w:tplc="C41E6A4C" w:tentative="1">
      <w:start w:val="1"/>
      <w:numFmt w:val="bullet"/>
      <w:lvlText w:val=" "/>
      <w:lvlJc w:val="left"/>
      <w:pPr>
        <w:tabs>
          <w:tab w:val="num" w:pos="4320"/>
        </w:tabs>
        <w:ind w:left="4320" w:hanging="360"/>
      </w:pPr>
      <w:rPr>
        <w:rFonts w:ascii="Calibri" w:hAnsi="Calibri" w:hint="default"/>
      </w:rPr>
    </w:lvl>
    <w:lvl w:ilvl="6" w:tplc="81D0928C" w:tentative="1">
      <w:start w:val="1"/>
      <w:numFmt w:val="bullet"/>
      <w:lvlText w:val=" "/>
      <w:lvlJc w:val="left"/>
      <w:pPr>
        <w:tabs>
          <w:tab w:val="num" w:pos="5040"/>
        </w:tabs>
        <w:ind w:left="5040" w:hanging="360"/>
      </w:pPr>
      <w:rPr>
        <w:rFonts w:ascii="Calibri" w:hAnsi="Calibri" w:hint="default"/>
      </w:rPr>
    </w:lvl>
    <w:lvl w:ilvl="7" w:tplc="A0125B3A" w:tentative="1">
      <w:start w:val="1"/>
      <w:numFmt w:val="bullet"/>
      <w:lvlText w:val=" "/>
      <w:lvlJc w:val="left"/>
      <w:pPr>
        <w:tabs>
          <w:tab w:val="num" w:pos="5760"/>
        </w:tabs>
        <w:ind w:left="5760" w:hanging="360"/>
      </w:pPr>
      <w:rPr>
        <w:rFonts w:ascii="Calibri" w:hAnsi="Calibri" w:hint="default"/>
      </w:rPr>
    </w:lvl>
    <w:lvl w:ilvl="8" w:tplc="59CC39FE"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1C1219E3"/>
    <w:multiLevelType w:val="multilevel"/>
    <w:tmpl w:val="A50C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A96FEF"/>
    <w:multiLevelType w:val="hybridMultilevel"/>
    <w:tmpl w:val="47B207B4"/>
    <w:lvl w:ilvl="0" w:tplc="8E90AC36">
      <w:start w:val="1"/>
      <w:numFmt w:val="low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6665F"/>
    <w:multiLevelType w:val="hybridMultilevel"/>
    <w:tmpl w:val="26ACDC2E"/>
    <w:lvl w:ilvl="0" w:tplc="53D44D60">
      <w:start w:val="1"/>
      <w:numFmt w:val="bullet"/>
      <w:lvlText w:val=" "/>
      <w:lvlJc w:val="left"/>
      <w:pPr>
        <w:tabs>
          <w:tab w:val="num" w:pos="360"/>
        </w:tabs>
        <w:ind w:left="360" w:hanging="360"/>
      </w:pPr>
      <w:rPr>
        <w:rFonts w:ascii="Calibri" w:hAnsi="Calibri" w:hint="default"/>
      </w:rPr>
    </w:lvl>
    <w:lvl w:ilvl="1" w:tplc="BA7EFF6E" w:tentative="1">
      <w:start w:val="1"/>
      <w:numFmt w:val="bullet"/>
      <w:lvlText w:val=" "/>
      <w:lvlJc w:val="left"/>
      <w:pPr>
        <w:tabs>
          <w:tab w:val="num" w:pos="1080"/>
        </w:tabs>
        <w:ind w:left="1080" w:hanging="360"/>
      </w:pPr>
      <w:rPr>
        <w:rFonts w:ascii="Calibri" w:hAnsi="Calibri" w:hint="default"/>
      </w:rPr>
    </w:lvl>
    <w:lvl w:ilvl="2" w:tplc="CC14C918" w:tentative="1">
      <w:start w:val="1"/>
      <w:numFmt w:val="bullet"/>
      <w:lvlText w:val=" "/>
      <w:lvlJc w:val="left"/>
      <w:pPr>
        <w:tabs>
          <w:tab w:val="num" w:pos="1800"/>
        </w:tabs>
        <w:ind w:left="1800" w:hanging="360"/>
      </w:pPr>
      <w:rPr>
        <w:rFonts w:ascii="Calibri" w:hAnsi="Calibri" w:hint="default"/>
      </w:rPr>
    </w:lvl>
    <w:lvl w:ilvl="3" w:tplc="58B82074" w:tentative="1">
      <w:start w:val="1"/>
      <w:numFmt w:val="bullet"/>
      <w:lvlText w:val=" "/>
      <w:lvlJc w:val="left"/>
      <w:pPr>
        <w:tabs>
          <w:tab w:val="num" w:pos="2520"/>
        </w:tabs>
        <w:ind w:left="2520" w:hanging="360"/>
      </w:pPr>
      <w:rPr>
        <w:rFonts w:ascii="Calibri" w:hAnsi="Calibri" w:hint="default"/>
      </w:rPr>
    </w:lvl>
    <w:lvl w:ilvl="4" w:tplc="6CA223B4" w:tentative="1">
      <w:start w:val="1"/>
      <w:numFmt w:val="bullet"/>
      <w:lvlText w:val=" "/>
      <w:lvlJc w:val="left"/>
      <w:pPr>
        <w:tabs>
          <w:tab w:val="num" w:pos="3240"/>
        </w:tabs>
        <w:ind w:left="3240" w:hanging="360"/>
      </w:pPr>
      <w:rPr>
        <w:rFonts w:ascii="Calibri" w:hAnsi="Calibri" w:hint="default"/>
      </w:rPr>
    </w:lvl>
    <w:lvl w:ilvl="5" w:tplc="11985BAA" w:tentative="1">
      <w:start w:val="1"/>
      <w:numFmt w:val="bullet"/>
      <w:lvlText w:val=" "/>
      <w:lvlJc w:val="left"/>
      <w:pPr>
        <w:tabs>
          <w:tab w:val="num" w:pos="3960"/>
        </w:tabs>
        <w:ind w:left="3960" w:hanging="360"/>
      </w:pPr>
      <w:rPr>
        <w:rFonts w:ascii="Calibri" w:hAnsi="Calibri" w:hint="default"/>
      </w:rPr>
    </w:lvl>
    <w:lvl w:ilvl="6" w:tplc="FD1E16E4" w:tentative="1">
      <w:start w:val="1"/>
      <w:numFmt w:val="bullet"/>
      <w:lvlText w:val=" "/>
      <w:lvlJc w:val="left"/>
      <w:pPr>
        <w:tabs>
          <w:tab w:val="num" w:pos="4680"/>
        </w:tabs>
        <w:ind w:left="4680" w:hanging="360"/>
      </w:pPr>
      <w:rPr>
        <w:rFonts w:ascii="Calibri" w:hAnsi="Calibri" w:hint="default"/>
      </w:rPr>
    </w:lvl>
    <w:lvl w:ilvl="7" w:tplc="9D32EFF6" w:tentative="1">
      <w:start w:val="1"/>
      <w:numFmt w:val="bullet"/>
      <w:lvlText w:val=" "/>
      <w:lvlJc w:val="left"/>
      <w:pPr>
        <w:tabs>
          <w:tab w:val="num" w:pos="5400"/>
        </w:tabs>
        <w:ind w:left="5400" w:hanging="360"/>
      </w:pPr>
      <w:rPr>
        <w:rFonts w:ascii="Calibri" w:hAnsi="Calibri" w:hint="default"/>
      </w:rPr>
    </w:lvl>
    <w:lvl w:ilvl="8" w:tplc="49689FC8" w:tentative="1">
      <w:start w:val="1"/>
      <w:numFmt w:val="bullet"/>
      <w:lvlText w:val=" "/>
      <w:lvlJc w:val="left"/>
      <w:pPr>
        <w:tabs>
          <w:tab w:val="num" w:pos="6120"/>
        </w:tabs>
        <w:ind w:left="6120" w:hanging="360"/>
      </w:pPr>
      <w:rPr>
        <w:rFonts w:ascii="Calibri" w:hAnsi="Calibri" w:hint="default"/>
      </w:rPr>
    </w:lvl>
  </w:abstractNum>
  <w:abstractNum w:abstractNumId="6" w15:restartNumberingAfterBreak="0">
    <w:nsid w:val="29E97F0A"/>
    <w:multiLevelType w:val="hybridMultilevel"/>
    <w:tmpl w:val="FFFFFFFF"/>
    <w:lvl w:ilvl="0" w:tplc="CF64D7A8">
      <w:start w:val="1"/>
      <w:numFmt w:val="bullet"/>
      <w:lvlText w:val="·"/>
      <w:lvlJc w:val="left"/>
      <w:pPr>
        <w:ind w:left="720" w:hanging="360"/>
      </w:pPr>
      <w:rPr>
        <w:rFonts w:ascii="Symbol" w:hAnsi="Symbol" w:hint="default"/>
      </w:rPr>
    </w:lvl>
    <w:lvl w:ilvl="1" w:tplc="E4D2D10A">
      <w:start w:val="1"/>
      <w:numFmt w:val="bullet"/>
      <w:lvlText w:val="o"/>
      <w:lvlJc w:val="left"/>
      <w:pPr>
        <w:ind w:left="1440" w:hanging="360"/>
      </w:pPr>
      <w:rPr>
        <w:rFonts w:ascii="Courier New" w:hAnsi="Courier New" w:hint="default"/>
      </w:rPr>
    </w:lvl>
    <w:lvl w:ilvl="2" w:tplc="14CAE232">
      <w:start w:val="1"/>
      <w:numFmt w:val="bullet"/>
      <w:lvlText w:val=""/>
      <w:lvlJc w:val="left"/>
      <w:pPr>
        <w:ind w:left="2160" w:hanging="360"/>
      </w:pPr>
      <w:rPr>
        <w:rFonts w:ascii="Wingdings" w:hAnsi="Wingdings" w:hint="default"/>
      </w:rPr>
    </w:lvl>
    <w:lvl w:ilvl="3" w:tplc="435C7D62">
      <w:start w:val="1"/>
      <w:numFmt w:val="bullet"/>
      <w:lvlText w:val=""/>
      <w:lvlJc w:val="left"/>
      <w:pPr>
        <w:ind w:left="2880" w:hanging="360"/>
      </w:pPr>
      <w:rPr>
        <w:rFonts w:ascii="Symbol" w:hAnsi="Symbol" w:hint="default"/>
      </w:rPr>
    </w:lvl>
    <w:lvl w:ilvl="4" w:tplc="89DC3A78">
      <w:start w:val="1"/>
      <w:numFmt w:val="bullet"/>
      <w:lvlText w:val="o"/>
      <w:lvlJc w:val="left"/>
      <w:pPr>
        <w:ind w:left="3600" w:hanging="360"/>
      </w:pPr>
      <w:rPr>
        <w:rFonts w:ascii="Courier New" w:hAnsi="Courier New" w:hint="default"/>
      </w:rPr>
    </w:lvl>
    <w:lvl w:ilvl="5" w:tplc="9B7679E0">
      <w:start w:val="1"/>
      <w:numFmt w:val="bullet"/>
      <w:lvlText w:val=""/>
      <w:lvlJc w:val="left"/>
      <w:pPr>
        <w:ind w:left="4320" w:hanging="360"/>
      </w:pPr>
      <w:rPr>
        <w:rFonts w:ascii="Wingdings" w:hAnsi="Wingdings" w:hint="default"/>
      </w:rPr>
    </w:lvl>
    <w:lvl w:ilvl="6" w:tplc="22CE8A28">
      <w:start w:val="1"/>
      <w:numFmt w:val="bullet"/>
      <w:lvlText w:val=""/>
      <w:lvlJc w:val="left"/>
      <w:pPr>
        <w:ind w:left="5040" w:hanging="360"/>
      </w:pPr>
      <w:rPr>
        <w:rFonts w:ascii="Symbol" w:hAnsi="Symbol" w:hint="default"/>
      </w:rPr>
    </w:lvl>
    <w:lvl w:ilvl="7" w:tplc="932692B4">
      <w:start w:val="1"/>
      <w:numFmt w:val="bullet"/>
      <w:lvlText w:val="o"/>
      <w:lvlJc w:val="left"/>
      <w:pPr>
        <w:ind w:left="5760" w:hanging="360"/>
      </w:pPr>
      <w:rPr>
        <w:rFonts w:ascii="Courier New" w:hAnsi="Courier New" w:hint="default"/>
      </w:rPr>
    </w:lvl>
    <w:lvl w:ilvl="8" w:tplc="91F03542">
      <w:start w:val="1"/>
      <w:numFmt w:val="bullet"/>
      <w:lvlText w:val=""/>
      <w:lvlJc w:val="left"/>
      <w:pPr>
        <w:ind w:left="6480" w:hanging="360"/>
      </w:pPr>
      <w:rPr>
        <w:rFonts w:ascii="Wingdings" w:hAnsi="Wingdings" w:hint="default"/>
      </w:rPr>
    </w:lvl>
  </w:abstractNum>
  <w:abstractNum w:abstractNumId="7" w15:restartNumberingAfterBreak="0">
    <w:nsid w:val="2CBF5CCC"/>
    <w:multiLevelType w:val="hybridMultilevel"/>
    <w:tmpl w:val="9C34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B64CB"/>
    <w:multiLevelType w:val="hybridMultilevel"/>
    <w:tmpl w:val="39E8FD1A"/>
    <w:lvl w:ilvl="0" w:tplc="5D5E51BA">
      <w:start w:val="1"/>
      <w:numFmt w:val="bullet"/>
      <w:lvlText w:val=""/>
      <w:lvlJc w:val="left"/>
      <w:pPr>
        <w:ind w:left="720" w:hanging="360"/>
      </w:pPr>
      <w:rPr>
        <w:rFonts w:ascii="Symbol" w:hAnsi="Symbol" w:hint="default"/>
      </w:rPr>
    </w:lvl>
    <w:lvl w:ilvl="1" w:tplc="C8A02D56">
      <w:start w:val="1"/>
      <w:numFmt w:val="bullet"/>
      <w:lvlText w:val="o"/>
      <w:lvlJc w:val="left"/>
      <w:pPr>
        <w:ind w:left="1440" w:hanging="360"/>
      </w:pPr>
      <w:rPr>
        <w:rFonts w:ascii="Courier New" w:hAnsi="Courier New" w:hint="default"/>
      </w:rPr>
    </w:lvl>
    <w:lvl w:ilvl="2" w:tplc="ACBC2F6E">
      <w:start w:val="1"/>
      <w:numFmt w:val="bullet"/>
      <w:lvlText w:val=""/>
      <w:lvlJc w:val="left"/>
      <w:pPr>
        <w:ind w:left="2160" w:hanging="360"/>
      </w:pPr>
      <w:rPr>
        <w:rFonts w:ascii="Wingdings" w:hAnsi="Wingdings" w:hint="default"/>
      </w:rPr>
    </w:lvl>
    <w:lvl w:ilvl="3" w:tplc="179C039C">
      <w:start w:val="1"/>
      <w:numFmt w:val="bullet"/>
      <w:lvlText w:val=""/>
      <w:lvlJc w:val="left"/>
      <w:pPr>
        <w:ind w:left="2880" w:hanging="360"/>
      </w:pPr>
      <w:rPr>
        <w:rFonts w:ascii="Symbol" w:hAnsi="Symbol" w:hint="default"/>
      </w:rPr>
    </w:lvl>
    <w:lvl w:ilvl="4" w:tplc="D1D46332">
      <w:start w:val="1"/>
      <w:numFmt w:val="bullet"/>
      <w:lvlText w:val="o"/>
      <w:lvlJc w:val="left"/>
      <w:pPr>
        <w:ind w:left="3600" w:hanging="360"/>
      </w:pPr>
      <w:rPr>
        <w:rFonts w:ascii="Courier New" w:hAnsi="Courier New" w:hint="default"/>
      </w:rPr>
    </w:lvl>
    <w:lvl w:ilvl="5" w:tplc="0B38A9DC">
      <w:start w:val="1"/>
      <w:numFmt w:val="bullet"/>
      <w:lvlText w:val=""/>
      <w:lvlJc w:val="left"/>
      <w:pPr>
        <w:ind w:left="4320" w:hanging="360"/>
      </w:pPr>
      <w:rPr>
        <w:rFonts w:ascii="Wingdings" w:hAnsi="Wingdings" w:hint="default"/>
      </w:rPr>
    </w:lvl>
    <w:lvl w:ilvl="6" w:tplc="D1DA552E">
      <w:start w:val="1"/>
      <w:numFmt w:val="bullet"/>
      <w:lvlText w:val=""/>
      <w:lvlJc w:val="left"/>
      <w:pPr>
        <w:ind w:left="5040" w:hanging="360"/>
      </w:pPr>
      <w:rPr>
        <w:rFonts w:ascii="Symbol" w:hAnsi="Symbol" w:hint="default"/>
      </w:rPr>
    </w:lvl>
    <w:lvl w:ilvl="7" w:tplc="520E6506">
      <w:start w:val="1"/>
      <w:numFmt w:val="bullet"/>
      <w:lvlText w:val="o"/>
      <w:lvlJc w:val="left"/>
      <w:pPr>
        <w:ind w:left="5760" w:hanging="360"/>
      </w:pPr>
      <w:rPr>
        <w:rFonts w:ascii="Courier New" w:hAnsi="Courier New" w:hint="default"/>
      </w:rPr>
    </w:lvl>
    <w:lvl w:ilvl="8" w:tplc="3844D93C">
      <w:start w:val="1"/>
      <w:numFmt w:val="bullet"/>
      <w:lvlText w:val=""/>
      <w:lvlJc w:val="left"/>
      <w:pPr>
        <w:ind w:left="6480" w:hanging="360"/>
      </w:pPr>
      <w:rPr>
        <w:rFonts w:ascii="Wingdings" w:hAnsi="Wingdings" w:hint="default"/>
      </w:rPr>
    </w:lvl>
  </w:abstractNum>
  <w:abstractNum w:abstractNumId="9" w15:restartNumberingAfterBreak="0">
    <w:nsid w:val="43584471"/>
    <w:multiLevelType w:val="hybridMultilevel"/>
    <w:tmpl w:val="EAA45E08"/>
    <w:lvl w:ilvl="0" w:tplc="B75611D2">
      <w:start w:val="1"/>
      <w:numFmt w:val="bullet"/>
      <w:lvlText w:val=""/>
      <w:lvlJc w:val="left"/>
      <w:pPr>
        <w:ind w:left="720" w:hanging="360"/>
      </w:pPr>
      <w:rPr>
        <w:rFonts w:ascii="Symbol" w:hAnsi="Symbol" w:hint="default"/>
      </w:rPr>
    </w:lvl>
    <w:lvl w:ilvl="1" w:tplc="1146F8B0">
      <w:start w:val="1"/>
      <w:numFmt w:val="bullet"/>
      <w:lvlText w:val="o"/>
      <w:lvlJc w:val="left"/>
      <w:pPr>
        <w:ind w:left="1440" w:hanging="360"/>
      </w:pPr>
      <w:rPr>
        <w:rFonts w:ascii="Courier New" w:hAnsi="Courier New" w:hint="default"/>
      </w:rPr>
    </w:lvl>
    <w:lvl w:ilvl="2" w:tplc="04B4DDD8">
      <w:start w:val="1"/>
      <w:numFmt w:val="bullet"/>
      <w:lvlText w:val=""/>
      <w:lvlJc w:val="left"/>
      <w:pPr>
        <w:ind w:left="2160" w:hanging="360"/>
      </w:pPr>
      <w:rPr>
        <w:rFonts w:ascii="Wingdings" w:hAnsi="Wingdings" w:hint="default"/>
      </w:rPr>
    </w:lvl>
    <w:lvl w:ilvl="3" w:tplc="6A4C4128">
      <w:start w:val="1"/>
      <w:numFmt w:val="bullet"/>
      <w:lvlText w:val=""/>
      <w:lvlJc w:val="left"/>
      <w:pPr>
        <w:ind w:left="2880" w:hanging="360"/>
      </w:pPr>
      <w:rPr>
        <w:rFonts w:ascii="Symbol" w:hAnsi="Symbol" w:hint="default"/>
      </w:rPr>
    </w:lvl>
    <w:lvl w:ilvl="4" w:tplc="021E9B3A">
      <w:start w:val="1"/>
      <w:numFmt w:val="bullet"/>
      <w:lvlText w:val="o"/>
      <w:lvlJc w:val="left"/>
      <w:pPr>
        <w:ind w:left="3600" w:hanging="360"/>
      </w:pPr>
      <w:rPr>
        <w:rFonts w:ascii="Courier New" w:hAnsi="Courier New" w:hint="default"/>
      </w:rPr>
    </w:lvl>
    <w:lvl w:ilvl="5" w:tplc="A6A20274">
      <w:start w:val="1"/>
      <w:numFmt w:val="bullet"/>
      <w:lvlText w:val=""/>
      <w:lvlJc w:val="left"/>
      <w:pPr>
        <w:ind w:left="4320" w:hanging="360"/>
      </w:pPr>
      <w:rPr>
        <w:rFonts w:ascii="Wingdings" w:hAnsi="Wingdings" w:hint="default"/>
      </w:rPr>
    </w:lvl>
    <w:lvl w:ilvl="6" w:tplc="9208B2D6">
      <w:start w:val="1"/>
      <w:numFmt w:val="bullet"/>
      <w:lvlText w:val=""/>
      <w:lvlJc w:val="left"/>
      <w:pPr>
        <w:ind w:left="5040" w:hanging="360"/>
      </w:pPr>
      <w:rPr>
        <w:rFonts w:ascii="Symbol" w:hAnsi="Symbol" w:hint="default"/>
      </w:rPr>
    </w:lvl>
    <w:lvl w:ilvl="7" w:tplc="725A7D74">
      <w:start w:val="1"/>
      <w:numFmt w:val="bullet"/>
      <w:lvlText w:val="o"/>
      <w:lvlJc w:val="left"/>
      <w:pPr>
        <w:ind w:left="5760" w:hanging="360"/>
      </w:pPr>
      <w:rPr>
        <w:rFonts w:ascii="Courier New" w:hAnsi="Courier New" w:hint="default"/>
      </w:rPr>
    </w:lvl>
    <w:lvl w:ilvl="8" w:tplc="6DE8EBEE">
      <w:start w:val="1"/>
      <w:numFmt w:val="bullet"/>
      <w:lvlText w:val=""/>
      <w:lvlJc w:val="left"/>
      <w:pPr>
        <w:ind w:left="6480" w:hanging="360"/>
      </w:pPr>
      <w:rPr>
        <w:rFonts w:ascii="Wingdings" w:hAnsi="Wingdings" w:hint="default"/>
      </w:rPr>
    </w:lvl>
  </w:abstractNum>
  <w:abstractNum w:abstractNumId="10" w15:restartNumberingAfterBreak="0">
    <w:nsid w:val="482858AE"/>
    <w:multiLevelType w:val="hybridMultilevel"/>
    <w:tmpl w:val="67EA15A8"/>
    <w:lvl w:ilvl="0" w:tplc="55C4BF16">
      <w:start w:val="1"/>
      <w:numFmt w:val="lowerLetter"/>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95EA8"/>
    <w:multiLevelType w:val="hybridMultilevel"/>
    <w:tmpl w:val="3D844768"/>
    <w:lvl w:ilvl="0" w:tplc="B4384022">
      <w:start w:val="1"/>
      <w:numFmt w:val="bullet"/>
      <w:lvlText w:val=" "/>
      <w:lvlJc w:val="left"/>
      <w:pPr>
        <w:tabs>
          <w:tab w:val="num" w:pos="720"/>
        </w:tabs>
        <w:ind w:left="720" w:hanging="360"/>
      </w:pPr>
      <w:rPr>
        <w:rFonts w:ascii="Calibri" w:hAnsi="Calibri" w:hint="default"/>
      </w:rPr>
    </w:lvl>
    <w:lvl w:ilvl="1" w:tplc="D3526B8C" w:tentative="1">
      <w:start w:val="1"/>
      <w:numFmt w:val="bullet"/>
      <w:lvlText w:val=" "/>
      <w:lvlJc w:val="left"/>
      <w:pPr>
        <w:tabs>
          <w:tab w:val="num" w:pos="1440"/>
        </w:tabs>
        <w:ind w:left="1440" w:hanging="360"/>
      </w:pPr>
      <w:rPr>
        <w:rFonts w:ascii="Calibri" w:hAnsi="Calibri" w:hint="default"/>
      </w:rPr>
    </w:lvl>
    <w:lvl w:ilvl="2" w:tplc="601A22EA" w:tentative="1">
      <w:start w:val="1"/>
      <w:numFmt w:val="bullet"/>
      <w:lvlText w:val=" "/>
      <w:lvlJc w:val="left"/>
      <w:pPr>
        <w:tabs>
          <w:tab w:val="num" w:pos="2160"/>
        </w:tabs>
        <w:ind w:left="2160" w:hanging="360"/>
      </w:pPr>
      <w:rPr>
        <w:rFonts w:ascii="Calibri" w:hAnsi="Calibri" w:hint="default"/>
      </w:rPr>
    </w:lvl>
    <w:lvl w:ilvl="3" w:tplc="E1B8EEF6" w:tentative="1">
      <w:start w:val="1"/>
      <w:numFmt w:val="bullet"/>
      <w:lvlText w:val=" "/>
      <w:lvlJc w:val="left"/>
      <w:pPr>
        <w:tabs>
          <w:tab w:val="num" w:pos="2880"/>
        </w:tabs>
        <w:ind w:left="2880" w:hanging="360"/>
      </w:pPr>
      <w:rPr>
        <w:rFonts w:ascii="Calibri" w:hAnsi="Calibri" w:hint="default"/>
      </w:rPr>
    </w:lvl>
    <w:lvl w:ilvl="4" w:tplc="F46A3986" w:tentative="1">
      <w:start w:val="1"/>
      <w:numFmt w:val="bullet"/>
      <w:lvlText w:val=" "/>
      <w:lvlJc w:val="left"/>
      <w:pPr>
        <w:tabs>
          <w:tab w:val="num" w:pos="3600"/>
        </w:tabs>
        <w:ind w:left="3600" w:hanging="360"/>
      </w:pPr>
      <w:rPr>
        <w:rFonts w:ascii="Calibri" w:hAnsi="Calibri" w:hint="default"/>
      </w:rPr>
    </w:lvl>
    <w:lvl w:ilvl="5" w:tplc="1EB8C070" w:tentative="1">
      <w:start w:val="1"/>
      <w:numFmt w:val="bullet"/>
      <w:lvlText w:val=" "/>
      <w:lvlJc w:val="left"/>
      <w:pPr>
        <w:tabs>
          <w:tab w:val="num" w:pos="4320"/>
        </w:tabs>
        <w:ind w:left="4320" w:hanging="360"/>
      </w:pPr>
      <w:rPr>
        <w:rFonts w:ascii="Calibri" w:hAnsi="Calibri" w:hint="default"/>
      </w:rPr>
    </w:lvl>
    <w:lvl w:ilvl="6" w:tplc="0DA4B92E" w:tentative="1">
      <w:start w:val="1"/>
      <w:numFmt w:val="bullet"/>
      <w:lvlText w:val=" "/>
      <w:lvlJc w:val="left"/>
      <w:pPr>
        <w:tabs>
          <w:tab w:val="num" w:pos="5040"/>
        </w:tabs>
        <w:ind w:left="5040" w:hanging="360"/>
      </w:pPr>
      <w:rPr>
        <w:rFonts w:ascii="Calibri" w:hAnsi="Calibri" w:hint="default"/>
      </w:rPr>
    </w:lvl>
    <w:lvl w:ilvl="7" w:tplc="BC72D11A" w:tentative="1">
      <w:start w:val="1"/>
      <w:numFmt w:val="bullet"/>
      <w:lvlText w:val=" "/>
      <w:lvlJc w:val="left"/>
      <w:pPr>
        <w:tabs>
          <w:tab w:val="num" w:pos="5760"/>
        </w:tabs>
        <w:ind w:left="5760" w:hanging="360"/>
      </w:pPr>
      <w:rPr>
        <w:rFonts w:ascii="Calibri" w:hAnsi="Calibri" w:hint="default"/>
      </w:rPr>
    </w:lvl>
    <w:lvl w:ilvl="8" w:tplc="837A81AA"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4A0D0D9D"/>
    <w:multiLevelType w:val="hybridMultilevel"/>
    <w:tmpl w:val="E286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99484D"/>
    <w:multiLevelType w:val="hybridMultilevel"/>
    <w:tmpl w:val="F0022D9E"/>
    <w:lvl w:ilvl="0" w:tplc="7DA479F8">
      <w:start w:val="1"/>
      <w:numFmt w:val="bullet"/>
      <w:lvlText w:val="•"/>
      <w:lvlJc w:val="left"/>
      <w:pPr>
        <w:ind w:left="720" w:hanging="360"/>
      </w:pPr>
      <w:rPr>
        <w:rFonts w:ascii="Calibri" w:hAnsi="Calibri" w:hint="default"/>
      </w:rPr>
    </w:lvl>
    <w:lvl w:ilvl="1" w:tplc="C160F6F2">
      <w:start w:val="1"/>
      <w:numFmt w:val="bullet"/>
      <w:lvlText w:val="o"/>
      <w:lvlJc w:val="left"/>
      <w:pPr>
        <w:ind w:left="1440" w:hanging="360"/>
      </w:pPr>
      <w:rPr>
        <w:rFonts w:ascii="Courier New" w:hAnsi="Courier New" w:hint="default"/>
      </w:rPr>
    </w:lvl>
    <w:lvl w:ilvl="2" w:tplc="61A6B46C">
      <w:start w:val="1"/>
      <w:numFmt w:val="bullet"/>
      <w:lvlText w:val=""/>
      <w:lvlJc w:val="left"/>
      <w:pPr>
        <w:ind w:left="2160" w:hanging="360"/>
      </w:pPr>
      <w:rPr>
        <w:rFonts w:ascii="Wingdings" w:hAnsi="Wingdings" w:hint="default"/>
      </w:rPr>
    </w:lvl>
    <w:lvl w:ilvl="3" w:tplc="08562A72">
      <w:start w:val="1"/>
      <w:numFmt w:val="bullet"/>
      <w:lvlText w:val=""/>
      <w:lvlJc w:val="left"/>
      <w:pPr>
        <w:ind w:left="2880" w:hanging="360"/>
      </w:pPr>
      <w:rPr>
        <w:rFonts w:ascii="Symbol" w:hAnsi="Symbol" w:hint="default"/>
      </w:rPr>
    </w:lvl>
    <w:lvl w:ilvl="4" w:tplc="BE601610">
      <w:start w:val="1"/>
      <w:numFmt w:val="bullet"/>
      <w:lvlText w:val="o"/>
      <w:lvlJc w:val="left"/>
      <w:pPr>
        <w:ind w:left="3600" w:hanging="360"/>
      </w:pPr>
      <w:rPr>
        <w:rFonts w:ascii="Courier New" w:hAnsi="Courier New" w:hint="default"/>
      </w:rPr>
    </w:lvl>
    <w:lvl w:ilvl="5" w:tplc="CE66BB9C">
      <w:start w:val="1"/>
      <w:numFmt w:val="bullet"/>
      <w:lvlText w:val=""/>
      <w:lvlJc w:val="left"/>
      <w:pPr>
        <w:ind w:left="4320" w:hanging="360"/>
      </w:pPr>
      <w:rPr>
        <w:rFonts w:ascii="Wingdings" w:hAnsi="Wingdings" w:hint="default"/>
      </w:rPr>
    </w:lvl>
    <w:lvl w:ilvl="6" w:tplc="CE621DA8">
      <w:start w:val="1"/>
      <w:numFmt w:val="bullet"/>
      <w:lvlText w:val=""/>
      <w:lvlJc w:val="left"/>
      <w:pPr>
        <w:ind w:left="5040" w:hanging="360"/>
      </w:pPr>
      <w:rPr>
        <w:rFonts w:ascii="Symbol" w:hAnsi="Symbol" w:hint="default"/>
      </w:rPr>
    </w:lvl>
    <w:lvl w:ilvl="7" w:tplc="1CC2AD52">
      <w:start w:val="1"/>
      <w:numFmt w:val="bullet"/>
      <w:lvlText w:val="o"/>
      <w:lvlJc w:val="left"/>
      <w:pPr>
        <w:ind w:left="5760" w:hanging="360"/>
      </w:pPr>
      <w:rPr>
        <w:rFonts w:ascii="Courier New" w:hAnsi="Courier New" w:hint="default"/>
      </w:rPr>
    </w:lvl>
    <w:lvl w:ilvl="8" w:tplc="AE8A7C96">
      <w:start w:val="1"/>
      <w:numFmt w:val="bullet"/>
      <w:lvlText w:val=""/>
      <w:lvlJc w:val="left"/>
      <w:pPr>
        <w:ind w:left="6480" w:hanging="360"/>
      </w:pPr>
      <w:rPr>
        <w:rFonts w:ascii="Wingdings" w:hAnsi="Wingdings" w:hint="default"/>
      </w:rPr>
    </w:lvl>
  </w:abstractNum>
  <w:abstractNum w:abstractNumId="14" w15:restartNumberingAfterBreak="0">
    <w:nsid w:val="56170B6A"/>
    <w:multiLevelType w:val="hybridMultilevel"/>
    <w:tmpl w:val="47B207B4"/>
    <w:lvl w:ilvl="0" w:tplc="8E90AC36">
      <w:start w:val="1"/>
      <w:numFmt w:val="low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9C5EB7"/>
    <w:multiLevelType w:val="hybridMultilevel"/>
    <w:tmpl w:val="B6CC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13"/>
  </w:num>
  <w:num w:numId="5">
    <w:abstractNumId w:val="0"/>
  </w:num>
  <w:num w:numId="6">
    <w:abstractNumId w:val="15"/>
  </w:num>
  <w:num w:numId="7">
    <w:abstractNumId w:val="2"/>
  </w:num>
  <w:num w:numId="8">
    <w:abstractNumId w:val="3"/>
  </w:num>
  <w:num w:numId="9">
    <w:abstractNumId w:val="11"/>
  </w:num>
  <w:num w:numId="10">
    <w:abstractNumId w:val="5"/>
  </w:num>
  <w:num w:numId="11">
    <w:abstractNumId w:val="8"/>
  </w:num>
  <w:num w:numId="12">
    <w:abstractNumId w:val="6"/>
  </w:num>
  <w:num w:numId="13">
    <w:abstractNumId w:val="7"/>
  </w:num>
  <w:num w:numId="14">
    <w:abstractNumId w:val="14"/>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23"/>
    <w:rsid w:val="000025D3"/>
    <w:rsid w:val="00003F1E"/>
    <w:rsid w:val="000047C9"/>
    <w:rsid w:val="00007F9C"/>
    <w:rsid w:val="000118B5"/>
    <w:rsid w:val="00011DF0"/>
    <w:rsid w:val="0001610A"/>
    <w:rsid w:val="00016D8F"/>
    <w:rsid w:val="00017EFC"/>
    <w:rsid w:val="00026C88"/>
    <w:rsid w:val="00026EF5"/>
    <w:rsid w:val="0003206F"/>
    <w:rsid w:val="00034C6C"/>
    <w:rsid w:val="0003599B"/>
    <w:rsid w:val="000366B1"/>
    <w:rsid w:val="00045AD8"/>
    <w:rsid w:val="00046D43"/>
    <w:rsid w:val="00050F2D"/>
    <w:rsid w:val="00053DC0"/>
    <w:rsid w:val="0005566D"/>
    <w:rsid w:val="00056530"/>
    <w:rsid w:val="00063A92"/>
    <w:rsid w:val="00067AC7"/>
    <w:rsid w:val="0007135B"/>
    <w:rsid w:val="00072D72"/>
    <w:rsid w:val="00076780"/>
    <w:rsid w:val="00080B65"/>
    <w:rsid w:val="000841B0"/>
    <w:rsid w:val="00085E05"/>
    <w:rsid w:val="00092593"/>
    <w:rsid w:val="000A4665"/>
    <w:rsid w:val="000A54CE"/>
    <w:rsid w:val="000A63AC"/>
    <w:rsid w:val="000A7EA2"/>
    <w:rsid w:val="000B18C8"/>
    <w:rsid w:val="000B383F"/>
    <w:rsid w:val="000B4E87"/>
    <w:rsid w:val="000B5710"/>
    <w:rsid w:val="000B58D4"/>
    <w:rsid w:val="000C419A"/>
    <w:rsid w:val="000C6BCE"/>
    <w:rsid w:val="000D0CED"/>
    <w:rsid w:val="000D2202"/>
    <w:rsid w:val="000D2A75"/>
    <w:rsid w:val="000D3435"/>
    <w:rsid w:val="000D613F"/>
    <w:rsid w:val="000D66C7"/>
    <w:rsid w:val="000D6E9E"/>
    <w:rsid w:val="000D75F9"/>
    <w:rsid w:val="000E1F6A"/>
    <w:rsid w:val="000E26A8"/>
    <w:rsid w:val="000E3B43"/>
    <w:rsid w:val="000E52D1"/>
    <w:rsid w:val="000E7115"/>
    <w:rsid w:val="000F188C"/>
    <w:rsid w:val="000F4F13"/>
    <w:rsid w:val="000F5193"/>
    <w:rsid w:val="000F59B3"/>
    <w:rsid w:val="000F698E"/>
    <w:rsid w:val="000F7203"/>
    <w:rsid w:val="000F78A3"/>
    <w:rsid w:val="001005A4"/>
    <w:rsid w:val="00100B97"/>
    <w:rsid w:val="001028FD"/>
    <w:rsid w:val="0010365C"/>
    <w:rsid w:val="00104A4A"/>
    <w:rsid w:val="001064FA"/>
    <w:rsid w:val="001107B1"/>
    <w:rsid w:val="001122DC"/>
    <w:rsid w:val="00114F4D"/>
    <w:rsid w:val="001155B9"/>
    <w:rsid w:val="00122F25"/>
    <w:rsid w:val="00135E0F"/>
    <w:rsid w:val="00141547"/>
    <w:rsid w:val="00141BDA"/>
    <w:rsid w:val="0014298C"/>
    <w:rsid w:val="00146B07"/>
    <w:rsid w:val="00150209"/>
    <w:rsid w:val="00152586"/>
    <w:rsid w:val="00154CC9"/>
    <w:rsid w:val="0015587F"/>
    <w:rsid w:val="001637BC"/>
    <w:rsid w:val="00164A56"/>
    <w:rsid w:val="00171FE9"/>
    <w:rsid w:val="001723AF"/>
    <w:rsid w:val="001731FD"/>
    <w:rsid w:val="00175B66"/>
    <w:rsid w:val="0018491F"/>
    <w:rsid w:val="00184A63"/>
    <w:rsid w:val="00184C50"/>
    <w:rsid w:val="00185681"/>
    <w:rsid w:val="001933FF"/>
    <w:rsid w:val="00193C0D"/>
    <w:rsid w:val="001A03AD"/>
    <w:rsid w:val="001A051B"/>
    <w:rsid w:val="001A0B76"/>
    <w:rsid w:val="001A0C81"/>
    <w:rsid w:val="001A22C1"/>
    <w:rsid w:val="001A25C9"/>
    <w:rsid w:val="001A31AC"/>
    <w:rsid w:val="001A59E6"/>
    <w:rsid w:val="001B07F9"/>
    <w:rsid w:val="001B1C20"/>
    <w:rsid w:val="001B4400"/>
    <w:rsid w:val="001B4B1C"/>
    <w:rsid w:val="001B76C3"/>
    <w:rsid w:val="001C61C8"/>
    <w:rsid w:val="001C6A14"/>
    <w:rsid w:val="001D1E6F"/>
    <w:rsid w:val="001D40A4"/>
    <w:rsid w:val="001D4645"/>
    <w:rsid w:val="001D639A"/>
    <w:rsid w:val="001E03EC"/>
    <w:rsid w:val="001E1347"/>
    <w:rsid w:val="001F1E2D"/>
    <w:rsid w:val="00201A80"/>
    <w:rsid w:val="0020548D"/>
    <w:rsid w:val="00207017"/>
    <w:rsid w:val="002106BA"/>
    <w:rsid w:val="00214333"/>
    <w:rsid w:val="002145F9"/>
    <w:rsid w:val="00217930"/>
    <w:rsid w:val="0022104E"/>
    <w:rsid w:val="00223846"/>
    <w:rsid w:val="00226E22"/>
    <w:rsid w:val="00232F5F"/>
    <w:rsid w:val="00235EE0"/>
    <w:rsid w:val="00236C35"/>
    <w:rsid w:val="0024269A"/>
    <w:rsid w:val="0024695D"/>
    <w:rsid w:val="00253AC4"/>
    <w:rsid w:val="002542D4"/>
    <w:rsid w:val="002561E2"/>
    <w:rsid w:val="00262643"/>
    <w:rsid w:val="0026371B"/>
    <w:rsid w:val="00265E7A"/>
    <w:rsid w:val="0026642E"/>
    <w:rsid w:val="00266653"/>
    <w:rsid w:val="0027089D"/>
    <w:rsid w:val="00270D47"/>
    <w:rsid w:val="00271EE7"/>
    <w:rsid w:val="00272ED1"/>
    <w:rsid w:val="002737AA"/>
    <w:rsid w:val="00275135"/>
    <w:rsid w:val="00276B4F"/>
    <w:rsid w:val="00282B49"/>
    <w:rsid w:val="00284519"/>
    <w:rsid w:val="00284C2E"/>
    <w:rsid w:val="00285791"/>
    <w:rsid w:val="00285B14"/>
    <w:rsid w:val="00295836"/>
    <w:rsid w:val="00295C98"/>
    <w:rsid w:val="00297F0C"/>
    <w:rsid w:val="002A0DB8"/>
    <w:rsid w:val="002A2464"/>
    <w:rsid w:val="002A4A88"/>
    <w:rsid w:val="002A5120"/>
    <w:rsid w:val="002B1088"/>
    <w:rsid w:val="002B21FE"/>
    <w:rsid w:val="002B2584"/>
    <w:rsid w:val="002B7A88"/>
    <w:rsid w:val="002C5C89"/>
    <w:rsid w:val="002C7215"/>
    <w:rsid w:val="002D037D"/>
    <w:rsid w:val="002D13C6"/>
    <w:rsid w:val="002D1FBC"/>
    <w:rsid w:val="002D40C3"/>
    <w:rsid w:val="002D5695"/>
    <w:rsid w:val="002D606D"/>
    <w:rsid w:val="002E2AD6"/>
    <w:rsid w:val="002E329A"/>
    <w:rsid w:val="002F02E9"/>
    <w:rsid w:val="002F059E"/>
    <w:rsid w:val="002F132B"/>
    <w:rsid w:val="002F228D"/>
    <w:rsid w:val="002F6F42"/>
    <w:rsid w:val="002F7A96"/>
    <w:rsid w:val="003067F7"/>
    <w:rsid w:val="003073AF"/>
    <w:rsid w:val="003123AA"/>
    <w:rsid w:val="003132D7"/>
    <w:rsid w:val="00314C20"/>
    <w:rsid w:val="00322B38"/>
    <w:rsid w:val="00322C21"/>
    <w:rsid w:val="00324ABF"/>
    <w:rsid w:val="00327753"/>
    <w:rsid w:val="00333024"/>
    <w:rsid w:val="00334B9E"/>
    <w:rsid w:val="00335FD8"/>
    <w:rsid w:val="0033737D"/>
    <w:rsid w:val="0033738F"/>
    <w:rsid w:val="00337925"/>
    <w:rsid w:val="00340839"/>
    <w:rsid w:val="0034151E"/>
    <w:rsid w:val="00341EEA"/>
    <w:rsid w:val="0034241D"/>
    <w:rsid w:val="00344449"/>
    <w:rsid w:val="003460FA"/>
    <w:rsid w:val="00347348"/>
    <w:rsid w:val="003537D8"/>
    <w:rsid w:val="003608D8"/>
    <w:rsid w:val="00360E1B"/>
    <w:rsid w:val="00361AB7"/>
    <w:rsid w:val="003625EA"/>
    <w:rsid w:val="0036305A"/>
    <w:rsid w:val="003665B4"/>
    <w:rsid w:val="0037219B"/>
    <w:rsid w:val="00372805"/>
    <w:rsid w:val="00381280"/>
    <w:rsid w:val="00382BC5"/>
    <w:rsid w:val="0039257D"/>
    <w:rsid w:val="00393701"/>
    <w:rsid w:val="00396AAD"/>
    <w:rsid w:val="003A14FD"/>
    <w:rsid w:val="003A1AE1"/>
    <w:rsid w:val="003A1D8E"/>
    <w:rsid w:val="003A3054"/>
    <w:rsid w:val="003A3AAC"/>
    <w:rsid w:val="003A6E98"/>
    <w:rsid w:val="003B1787"/>
    <w:rsid w:val="003B57BA"/>
    <w:rsid w:val="003B65EB"/>
    <w:rsid w:val="003C1178"/>
    <w:rsid w:val="003C303B"/>
    <w:rsid w:val="003C527A"/>
    <w:rsid w:val="003C540E"/>
    <w:rsid w:val="003D4E9E"/>
    <w:rsid w:val="003D7D13"/>
    <w:rsid w:val="003E13DA"/>
    <w:rsid w:val="003E20F8"/>
    <w:rsid w:val="003E2E2B"/>
    <w:rsid w:val="003E469E"/>
    <w:rsid w:val="003E496F"/>
    <w:rsid w:val="003E4E2D"/>
    <w:rsid w:val="003E4F05"/>
    <w:rsid w:val="003F2972"/>
    <w:rsid w:val="003F511B"/>
    <w:rsid w:val="003F675F"/>
    <w:rsid w:val="003F71E1"/>
    <w:rsid w:val="00401DAE"/>
    <w:rsid w:val="00405BD7"/>
    <w:rsid w:val="004064B5"/>
    <w:rsid w:val="00412FFE"/>
    <w:rsid w:val="0041440F"/>
    <w:rsid w:val="0041470F"/>
    <w:rsid w:val="00414BF2"/>
    <w:rsid w:val="004171E9"/>
    <w:rsid w:val="0041782A"/>
    <w:rsid w:val="00421E4C"/>
    <w:rsid w:val="00425103"/>
    <w:rsid w:val="004257DC"/>
    <w:rsid w:val="00433E31"/>
    <w:rsid w:val="00450AD7"/>
    <w:rsid w:val="0045587D"/>
    <w:rsid w:val="00455C22"/>
    <w:rsid w:val="00460F03"/>
    <w:rsid w:val="0046236D"/>
    <w:rsid w:val="00462877"/>
    <w:rsid w:val="00462ED5"/>
    <w:rsid w:val="004644D2"/>
    <w:rsid w:val="00467E26"/>
    <w:rsid w:val="00470A04"/>
    <w:rsid w:val="00473DCF"/>
    <w:rsid w:val="00475F70"/>
    <w:rsid w:val="00477AF0"/>
    <w:rsid w:val="00482502"/>
    <w:rsid w:val="00485EE6"/>
    <w:rsid w:val="0048773F"/>
    <w:rsid w:val="00490615"/>
    <w:rsid w:val="00490938"/>
    <w:rsid w:val="0049297D"/>
    <w:rsid w:val="00494BAE"/>
    <w:rsid w:val="004961FD"/>
    <w:rsid w:val="00496C0D"/>
    <w:rsid w:val="00497AFA"/>
    <w:rsid w:val="004A2E1C"/>
    <w:rsid w:val="004A325B"/>
    <w:rsid w:val="004A6F17"/>
    <w:rsid w:val="004B0035"/>
    <w:rsid w:val="004B0207"/>
    <w:rsid w:val="004B0A48"/>
    <w:rsid w:val="004B2211"/>
    <w:rsid w:val="004B2570"/>
    <w:rsid w:val="004C66DE"/>
    <w:rsid w:val="004C7868"/>
    <w:rsid w:val="004D11E2"/>
    <w:rsid w:val="004D2094"/>
    <w:rsid w:val="004D748F"/>
    <w:rsid w:val="004D79DB"/>
    <w:rsid w:val="004E185B"/>
    <w:rsid w:val="004E3CD4"/>
    <w:rsid w:val="004E505D"/>
    <w:rsid w:val="004F15AC"/>
    <w:rsid w:val="004F29B3"/>
    <w:rsid w:val="004F4195"/>
    <w:rsid w:val="004F57D8"/>
    <w:rsid w:val="005010F3"/>
    <w:rsid w:val="005016CB"/>
    <w:rsid w:val="00501D10"/>
    <w:rsid w:val="005064E5"/>
    <w:rsid w:val="00507864"/>
    <w:rsid w:val="00510CC9"/>
    <w:rsid w:val="005112B9"/>
    <w:rsid w:val="00512D0D"/>
    <w:rsid w:val="00512FD4"/>
    <w:rsid w:val="00513EAC"/>
    <w:rsid w:val="005207D8"/>
    <w:rsid w:val="0052142C"/>
    <w:rsid w:val="00522BB1"/>
    <w:rsid w:val="005244BD"/>
    <w:rsid w:val="00526264"/>
    <w:rsid w:val="0052639E"/>
    <w:rsid w:val="005304F1"/>
    <w:rsid w:val="00531463"/>
    <w:rsid w:val="00534A5E"/>
    <w:rsid w:val="005355D2"/>
    <w:rsid w:val="005418F1"/>
    <w:rsid w:val="00541EC8"/>
    <w:rsid w:val="005436B6"/>
    <w:rsid w:val="00544624"/>
    <w:rsid w:val="0054619C"/>
    <w:rsid w:val="00546BBA"/>
    <w:rsid w:val="00555595"/>
    <w:rsid w:val="00565CD2"/>
    <w:rsid w:val="00573656"/>
    <w:rsid w:val="0057527A"/>
    <w:rsid w:val="00577A4D"/>
    <w:rsid w:val="00577D18"/>
    <w:rsid w:val="0058258E"/>
    <w:rsid w:val="005837DF"/>
    <w:rsid w:val="00583A3E"/>
    <w:rsid w:val="00590813"/>
    <w:rsid w:val="005A1443"/>
    <w:rsid w:val="005A21C0"/>
    <w:rsid w:val="005A3204"/>
    <w:rsid w:val="005A3F05"/>
    <w:rsid w:val="005A55D7"/>
    <w:rsid w:val="005A6A5C"/>
    <w:rsid w:val="005B081D"/>
    <w:rsid w:val="005B1194"/>
    <w:rsid w:val="005B25CF"/>
    <w:rsid w:val="005B469D"/>
    <w:rsid w:val="005B56AF"/>
    <w:rsid w:val="005C2003"/>
    <w:rsid w:val="005C5253"/>
    <w:rsid w:val="005C55CA"/>
    <w:rsid w:val="005C6E3A"/>
    <w:rsid w:val="005C7408"/>
    <w:rsid w:val="005D567B"/>
    <w:rsid w:val="005F14C8"/>
    <w:rsid w:val="005F1AFA"/>
    <w:rsid w:val="005F25D0"/>
    <w:rsid w:val="005F4182"/>
    <w:rsid w:val="005F5530"/>
    <w:rsid w:val="005F7C5B"/>
    <w:rsid w:val="006058F4"/>
    <w:rsid w:val="00612001"/>
    <w:rsid w:val="00615615"/>
    <w:rsid w:val="006165DC"/>
    <w:rsid w:val="006206F7"/>
    <w:rsid w:val="00620CE3"/>
    <w:rsid w:val="00626C37"/>
    <w:rsid w:val="00626E1B"/>
    <w:rsid w:val="00627804"/>
    <w:rsid w:val="00627C10"/>
    <w:rsid w:val="00631B3D"/>
    <w:rsid w:val="00631E45"/>
    <w:rsid w:val="00633C7A"/>
    <w:rsid w:val="00633F33"/>
    <w:rsid w:val="006356A9"/>
    <w:rsid w:val="0064382B"/>
    <w:rsid w:val="006455D0"/>
    <w:rsid w:val="006460A0"/>
    <w:rsid w:val="00650879"/>
    <w:rsid w:val="00650F3F"/>
    <w:rsid w:val="00651644"/>
    <w:rsid w:val="006527EC"/>
    <w:rsid w:val="00655510"/>
    <w:rsid w:val="00656F37"/>
    <w:rsid w:val="006658A6"/>
    <w:rsid w:val="0067047D"/>
    <w:rsid w:val="00670DFC"/>
    <w:rsid w:val="006716D3"/>
    <w:rsid w:val="00673D08"/>
    <w:rsid w:val="00677EF6"/>
    <w:rsid w:val="0068068A"/>
    <w:rsid w:val="006847F1"/>
    <w:rsid w:val="00684FAE"/>
    <w:rsid w:val="00687623"/>
    <w:rsid w:val="00687D57"/>
    <w:rsid w:val="00690F0E"/>
    <w:rsid w:val="00692E27"/>
    <w:rsid w:val="00696CA1"/>
    <w:rsid w:val="006A19EE"/>
    <w:rsid w:val="006A616D"/>
    <w:rsid w:val="006A708D"/>
    <w:rsid w:val="006A747B"/>
    <w:rsid w:val="006B4BB3"/>
    <w:rsid w:val="006B5A46"/>
    <w:rsid w:val="006B7C9C"/>
    <w:rsid w:val="006C02DC"/>
    <w:rsid w:val="006C0C36"/>
    <w:rsid w:val="006C1D16"/>
    <w:rsid w:val="006C303B"/>
    <w:rsid w:val="006C6BC0"/>
    <w:rsid w:val="006C7CA2"/>
    <w:rsid w:val="006D34C4"/>
    <w:rsid w:val="006D5A3C"/>
    <w:rsid w:val="006D69A4"/>
    <w:rsid w:val="006D7206"/>
    <w:rsid w:val="006E03BB"/>
    <w:rsid w:val="006E1AE8"/>
    <w:rsid w:val="006E1F58"/>
    <w:rsid w:val="006E60CB"/>
    <w:rsid w:val="006E751C"/>
    <w:rsid w:val="006E7E7E"/>
    <w:rsid w:val="006F026D"/>
    <w:rsid w:val="006F0BC7"/>
    <w:rsid w:val="006F3528"/>
    <w:rsid w:val="006F3668"/>
    <w:rsid w:val="006F4829"/>
    <w:rsid w:val="006F6203"/>
    <w:rsid w:val="006F65EC"/>
    <w:rsid w:val="006F75D2"/>
    <w:rsid w:val="00703177"/>
    <w:rsid w:val="0070398C"/>
    <w:rsid w:val="00705A70"/>
    <w:rsid w:val="00705B86"/>
    <w:rsid w:val="00705CC3"/>
    <w:rsid w:val="007147CC"/>
    <w:rsid w:val="007262D5"/>
    <w:rsid w:val="0072711B"/>
    <w:rsid w:val="00730ED5"/>
    <w:rsid w:val="0073116F"/>
    <w:rsid w:val="007312D6"/>
    <w:rsid w:val="00731E63"/>
    <w:rsid w:val="007322DB"/>
    <w:rsid w:val="00740AD9"/>
    <w:rsid w:val="00742EA1"/>
    <w:rsid w:val="00745620"/>
    <w:rsid w:val="00746964"/>
    <w:rsid w:val="00746BA0"/>
    <w:rsid w:val="00747A68"/>
    <w:rsid w:val="007505B1"/>
    <w:rsid w:val="00753E7F"/>
    <w:rsid w:val="00760D67"/>
    <w:rsid w:val="007614C1"/>
    <w:rsid w:val="0076265C"/>
    <w:rsid w:val="00762729"/>
    <w:rsid w:val="00762AA4"/>
    <w:rsid w:val="0076426E"/>
    <w:rsid w:val="00764936"/>
    <w:rsid w:val="00766941"/>
    <w:rsid w:val="00767BCA"/>
    <w:rsid w:val="00770403"/>
    <w:rsid w:val="007709FD"/>
    <w:rsid w:val="00772BC5"/>
    <w:rsid w:val="0077362F"/>
    <w:rsid w:val="00777AEC"/>
    <w:rsid w:val="00783B2E"/>
    <w:rsid w:val="00790E1C"/>
    <w:rsid w:val="0079239A"/>
    <w:rsid w:val="00792575"/>
    <w:rsid w:val="0079283C"/>
    <w:rsid w:val="00796E61"/>
    <w:rsid w:val="007A0257"/>
    <w:rsid w:val="007A08BD"/>
    <w:rsid w:val="007A17D4"/>
    <w:rsid w:val="007A1884"/>
    <w:rsid w:val="007A248D"/>
    <w:rsid w:val="007A280F"/>
    <w:rsid w:val="007A2B34"/>
    <w:rsid w:val="007A385C"/>
    <w:rsid w:val="007A5524"/>
    <w:rsid w:val="007A57EA"/>
    <w:rsid w:val="007A5B2B"/>
    <w:rsid w:val="007A778F"/>
    <w:rsid w:val="007A7DF7"/>
    <w:rsid w:val="007B4C5F"/>
    <w:rsid w:val="007B5366"/>
    <w:rsid w:val="007C03C2"/>
    <w:rsid w:val="007C1FD7"/>
    <w:rsid w:val="007C25F2"/>
    <w:rsid w:val="007C4E91"/>
    <w:rsid w:val="007D55C3"/>
    <w:rsid w:val="007E2D5E"/>
    <w:rsid w:val="007E486C"/>
    <w:rsid w:val="007E4944"/>
    <w:rsid w:val="007E4BB1"/>
    <w:rsid w:val="007E578C"/>
    <w:rsid w:val="007F06F4"/>
    <w:rsid w:val="007F345B"/>
    <w:rsid w:val="007F3ECF"/>
    <w:rsid w:val="007F711F"/>
    <w:rsid w:val="008013E7"/>
    <w:rsid w:val="008033BC"/>
    <w:rsid w:val="00803647"/>
    <w:rsid w:val="0080469C"/>
    <w:rsid w:val="00812F50"/>
    <w:rsid w:val="0081346C"/>
    <w:rsid w:val="00813C8A"/>
    <w:rsid w:val="00821B53"/>
    <w:rsid w:val="0082330C"/>
    <w:rsid w:val="00826332"/>
    <w:rsid w:val="0082701A"/>
    <w:rsid w:val="008311A1"/>
    <w:rsid w:val="00831AD4"/>
    <w:rsid w:val="00832032"/>
    <w:rsid w:val="0083326E"/>
    <w:rsid w:val="00836EA4"/>
    <w:rsid w:val="00843BE6"/>
    <w:rsid w:val="00845773"/>
    <w:rsid w:val="00855999"/>
    <w:rsid w:val="00857F72"/>
    <w:rsid w:val="00864B3A"/>
    <w:rsid w:val="00866532"/>
    <w:rsid w:val="00866A3B"/>
    <w:rsid w:val="00871BBB"/>
    <w:rsid w:val="008746D9"/>
    <w:rsid w:val="00875CE6"/>
    <w:rsid w:val="008818FC"/>
    <w:rsid w:val="0088257D"/>
    <w:rsid w:val="008912E8"/>
    <w:rsid w:val="0089526C"/>
    <w:rsid w:val="00895F7F"/>
    <w:rsid w:val="008A1B3E"/>
    <w:rsid w:val="008A5A08"/>
    <w:rsid w:val="008A76A4"/>
    <w:rsid w:val="008B0D45"/>
    <w:rsid w:val="008B57E2"/>
    <w:rsid w:val="008B5EF4"/>
    <w:rsid w:val="008C44DE"/>
    <w:rsid w:val="008C49C2"/>
    <w:rsid w:val="008D072A"/>
    <w:rsid w:val="008D1448"/>
    <w:rsid w:val="008D4A0E"/>
    <w:rsid w:val="008D5284"/>
    <w:rsid w:val="008E147F"/>
    <w:rsid w:val="008E2E02"/>
    <w:rsid w:val="008E4A69"/>
    <w:rsid w:val="008E6658"/>
    <w:rsid w:val="008F4842"/>
    <w:rsid w:val="00903284"/>
    <w:rsid w:val="00905913"/>
    <w:rsid w:val="00907F69"/>
    <w:rsid w:val="00914FF7"/>
    <w:rsid w:val="009201CF"/>
    <w:rsid w:val="00921156"/>
    <w:rsid w:val="00921EDD"/>
    <w:rsid w:val="00924485"/>
    <w:rsid w:val="00930918"/>
    <w:rsid w:val="0093596E"/>
    <w:rsid w:val="00942E09"/>
    <w:rsid w:val="00945DB2"/>
    <w:rsid w:val="00945F94"/>
    <w:rsid w:val="00952FB9"/>
    <w:rsid w:val="00955D93"/>
    <w:rsid w:val="00956A2B"/>
    <w:rsid w:val="00957B23"/>
    <w:rsid w:val="009641AA"/>
    <w:rsid w:val="00964FE0"/>
    <w:rsid w:val="00966382"/>
    <w:rsid w:val="00966864"/>
    <w:rsid w:val="00967A43"/>
    <w:rsid w:val="00972473"/>
    <w:rsid w:val="00983090"/>
    <w:rsid w:val="009858DD"/>
    <w:rsid w:val="00986BBC"/>
    <w:rsid w:val="00991971"/>
    <w:rsid w:val="009A3BAD"/>
    <w:rsid w:val="009A7B15"/>
    <w:rsid w:val="009B0BDE"/>
    <w:rsid w:val="009B18D2"/>
    <w:rsid w:val="009B1F92"/>
    <w:rsid w:val="009B273C"/>
    <w:rsid w:val="009B3B59"/>
    <w:rsid w:val="009B7FCF"/>
    <w:rsid w:val="009C10A3"/>
    <w:rsid w:val="009C391B"/>
    <w:rsid w:val="009D2353"/>
    <w:rsid w:val="009D4473"/>
    <w:rsid w:val="009D53D2"/>
    <w:rsid w:val="009E0B53"/>
    <w:rsid w:val="009E644C"/>
    <w:rsid w:val="009E6891"/>
    <w:rsid w:val="009F4229"/>
    <w:rsid w:val="009F7E98"/>
    <w:rsid w:val="00A05219"/>
    <w:rsid w:val="00A06EEC"/>
    <w:rsid w:val="00A11837"/>
    <w:rsid w:val="00A20779"/>
    <w:rsid w:val="00A20A66"/>
    <w:rsid w:val="00A2186A"/>
    <w:rsid w:val="00A247B1"/>
    <w:rsid w:val="00A24B6F"/>
    <w:rsid w:val="00A25306"/>
    <w:rsid w:val="00A3075A"/>
    <w:rsid w:val="00A3201F"/>
    <w:rsid w:val="00A3276E"/>
    <w:rsid w:val="00A33DFF"/>
    <w:rsid w:val="00A34617"/>
    <w:rsid w:val="00A43D1B"/>
    <w:rsid w:val="00A458AF"/>
    <w:rsid w:val="00A45C97"/>
    <w:rsid w:val="00A5520F"/>
    <w:rsid w:val="00A6228C"/>
    <w:rsid w:val="00A63F04"/>
    <w:rsid w:val="00A66A8E"/>
    <w:rsid w:val="00A712F7"/>
    <w:rsid w:val="00A72542"/>
    <w:rsid w:val="00A7296F"/>
    <w:rsid w:val="00A77840"/>
    <w:rsid w:val="00A8306D"/>
    <w:rsid w:val="00A852C9"/>
    <w:rsid w:val="00A86A68"/>
    <w:rsid w:val="00A871B3"/>
    <w:rsid w:val="00A956C2"/>
    <w:rsid w:val="00AA1E6E"/>
    <w:rsid w:val="00AA3752"/>
    <w:rsid w:val="00AC314B"/>
    <w:rsid w:val="00AC6DD0"/>
    <w:rsid w:val="00AD15B4"/>
    <w:rsid w:val="00AD2AA8"/>
    <w:rsid w:val="00AD5AD6"/>
    <w:rsid w:val="00AD7736"/>
    <w:rsid w:val="00AD7B5C"/>
    <w:rsid w:val="00AE0A0C"/>
    <w:rsid w:val="00AF108E"/>
    <w:rsid w:val="00AF1447"/>
    <w:rsid w:val="00AF2177"/>
    <w:rsid w:val="00AF3157"/>
    <w:rsid w:val="00AF3D2D"/>
    <w:rsid w:val="00AF5AD1"/>
    <w:rsid w:val="00B02CB1"/>
    <w:rsid w:val="00B04383"/>
    <w:rsid w:val="00B1379F"/>
    <w:rsid w:val="00B16313"/>
    <w:rsid w:val="00B17D5D"/>
    <w:rsid w:val="00B17E57"/>
    <w:rsid w:val="00B2088F"/>
    <w:rsid w:val="00B21E55"/>
    <w:rsid w:val="00B22CF7"/>
    <w:rsid w:val="00B23707"/>
    <w:rsid w:val="00B23D7A"/>
    <w:rsid w:val="00B27270"/>
    <w:rsid w:val="00B30010"/>
    <w:rsid w:val="00B35DA0"/>
    <w:rsid w:val="00B37162"/>
    <w:rsid w:val="00B3758C"/>
    <w:rsid w:val="00B41619"/>
    <w:rsid w:val="00B5102D"/>
    <w:rsid w:val="00B51904"/>
    <w:rsid w:val="00B51B33"/>
    <w:rsid w:val="00B51C83"/>
    <w:rsid w:val="00B51D2C"/>
    <w:rsid w:val="00B61DAF"/>
    <w:rsid w:val="00B65EEE"/>
    <w:rsid w:val="00B67B72"/>
    <w:rsid w:val="00B77303"/>
    <w:rsid w:val="00B80A26"/>
    <w:rsid w:val="00B81F28"/>
    <w:rsid w:val="00B82319"/>
    <w:rsid w:val="00B83057"/>
    <w:rsid w:val="00B86FA9"/>
    <w:rsid w:val="00BA41A6"/>
    <w:rsid w:val="00BB2718"/>
    <w:rsid w:val="00BC17BD"/>
    <w:rsid w:val="00BC1B8E"/>
    <w:rsid w:val="00BC5194"/>
    <w:rsid w:val="00BC678E"/>
    <w:rsid w:val="00BD27FE"/>
    <w:rsid w:val="00BD3821"/>
    <w:rsid w:val="00BD4394"/>
    <w:rsid w:val="00BE1A28"/>
    <w:rsid w:val="00BE3E18"/>
    <w:rsid w:val="00BF1481"/>
    <w:rsid w:val="00BF1981"/>
    <w:rsid w:val="00BF7FB3"/>
    <w:rsid w:val="00C003CB"/>
    <w:rsid w:val="00C01CE6"/>
    <w:rsid w:val="00C0245D"/>
    <w:rsid w:val="00C0494C"/>
    <w:rsid w:val="00C138B3"/>
    <w:rsid w:val="00C21D1A"/>
    <w:rsid w:val="00C23F6A"/>
    <w:rsid w:val="00C26200"/>
    <w:rsid w:val="00C35566"/>
    <w:rsid w:val="00C363EE"/>
    <w:rsid w:val="00C3679C"/>
    <w:rsid w:val="00C374BC"/>
    <w:rsid w:val="00C42119"/>
    <w:rsid w:val="00C437B9"/>
    <w:rsid w:val="00C437D4"/>
    <w:rsid w:val="00C448A4"/>
    <w:rsid w:val="00C4564D"/>
    <w:rsid w:val="00C555B7"/>
    <w:rsid w:val="00C555EB"/>
    <w:rsid w:val="00C603AB"/>
    <w:rsid w:val="00C60DDE"/>
    <w:rsid w:val="00C62C66"/>
    <w:rsid w:val="00C7079D"/>
    <w:rsid w:val="00C719B0"/>
    <w:rsid w:val="00C749FC"/>
    <w:rsid w:val="00C74E4F"/>
    <w:rsid w:val="00C77105"/>
    <w:rsid w:val="00C82DBA"/>
    <w:rsid w:val="00C83FB9"/>
    <w:rsid w:val="00C85BE8"/>
    <w:rsid w:val="00C871D5"/>
    <w:rsid w:val="00C9085F"/>
    <w:rsid w:val="00C95DBF"/>
    <w:rsid w:val="00C975F4"/>
    <w:rsid w:val="00CA1A21"/>
    <w:rsid w:val="00CA4423"/>
    <w:rsid w:val="00CA5DB2"/>
    <w:rsid w:val="00CA70C2"/>
    <w:rsid w:val="00CB1280"/>
    <w:rsid w:val="00CB259C"/>
    <w:rsid w:val="00CB3283"/>
    <w:rsid w:val="00CB4339"/>
    <w:rsid w:val="00CB66CF"/>
    <w:rsid w:val="00CB738D"/>
    <w:rsid w:val="00CC1D2B"/>
    <w:rsid w:val="00CC5C5E"/>
    <w:rsid w:val="00CC6B90"/>
    <w:rsid w:val="00CD1AB4"/>
    <w:rsid w:val="00CD2A1D"/>
    <w:rsid w:val="00CD5B67"/>
    <w:rsid w:val="00CD6484"/>
    <w:rsid w:val="00CD66A1"/>
    <w:rsid w:val="00CD752F"/>
    <w:rsid w:val="00CE1ED7"/>
    <w:rsid w:val="00CE5C24"/>
    <w:rsid w:val="00CE6DA0"/>
    <w:rsid w:val="00CF1AD9"/>
    <w:rsid w:val="00CF254A"/>
    <w:rsid w:val="00CF2E0E"/>
    <w:rsid w:val="00CF42C4"/>
    <w:rsid w:val="00CF5748"/>
    <w:rsid w:val="00D01B3D"/>
    <w:rsid w:val="00D01F93"/>
    <w:rsid w:val="00D03589"/>
    <w:rsid w:val="00D036CC"/>
    <w:rsid w:val="00D04FD7"/>
    <w:rsid w:val="00D05EE6"/>
    <w:rsid w:val="00D062B2"/>
    <w:rsid w:val="00D0651A"/>
    <w:rsid w:val="00D06C93"/>
    <w:rsid w:val="00D0737D"/>
    <w:rsid w:val="00D1253E"/>
    <w:rsid w:val="00D14536"/>
    <w:rsid w:val="00D16AE2"/>
    <w:rsid w:val="00D23593"/>
    <w:rsid w:val="00D25573"/>
    <w:rsid w:val="00D313DA"/>
    <w:rsid w:val="00D33769"/>
    <w:rsid w:val="00D33E18"/>
    <w:rsid w:val="00D37CAF"/>
    <w:rsid w:val="00D406CA"/>
    <w:rsid w:val="00D42239"/>
    <w:rsid w:val="00D42575"/>
    <w:rsid w:val="00D44E23"/>
    <w:rsid w:val="00D5079E"/>
    <w:rsid w:val="00D50AF9"/>
    <w:rsid w:val="00D537D4"/>
    <w:rsid w:val="00D54355"/>
    <w:rsid w:val="00D60C5F"/>
    <w:rsid w:val="00D61047"/>
    <w:rsid w:val="00D64573"/>
    <w:rsid w:val="00D64718"/>
    <w:rsid w:val="00D71871"/>
    <w:rsid w:val="00D749B2"/>
    <w:rsid w:val="00D751E5"/>
    <w:rsid w:val="00D852FF"/>
    <w:rsid w:val="00D85A99"/>
    <w:rsid w:val="00D90E09"/>
    <w:rsid w:val="00D91BE5"/>
    <w:rsid w:val="00D9593F"/>
    <w:rsid w:val="00D95DC4"/>
    <w:rsid w:val="00D9650B"/>
    <w:rsid w:val="00D9766C"/>
    <w:rsid w:val="00D97877"/>
    <w:rsid w:val="00DA0144"/>
    <w:rsid w:val="00DA2FF6"/>
    <w:rsid w:val="00DA340A"/>
    <w:rsid w:val="00DA34AD"/>
    <w:rsid w:val="00DB6182"/>
    <w:rsid w:val="00DB7E6B"/>
    <w:rsid w:val="00DC369C"/>
    <w:rsid w:val="00DD2D9E"/>
    <w:rsid w:val="00DD3692"/>
    <w:rsid w:val="00DD54D2"/>
    <w:rsid w:val="00DE02EE"/>
    <w:rsid w:val="00DF1E05"/>
    <w:rsid w:val="00DF63B0"/>
    <w:rsid w:val="00DF7B10"/>
    <w:rsid w:val="00E0102C"/>
    <w:rsid w:val="00E05323"/>
    <w:rsid w:val="00E0537B"/>
    <w:rsid w:val="00E069E7"/>
    <w:rsid w:val="00E074F8"/>
    <w:rsid w:val="00E12607"/>
    <w:rsid w:val="00E15159"/>
    <w:rsid w:val="00E17DAE"/>
    <w:rsid w:val="00E25A25"/>
    <w:rsid w:val="00E27153"/>
    <w:rsid w:val="00E27855"/>
    <w:rsid w:val="00E3009E"/>
    <w:rsid w:val="00E31582"/>
    <w:rsid w:val="00E319E0"/>
    <w:rsid w:val="00E3505F"/>
    <w:rsid w:val="00E369EF"/>
    <w:rsid w:val="00E37767"/>
    <w:rsid w:val="00E42EF7"/>
    <w:rsid w:val="00E43C9B"/>
    <w:rsid w:val="00E46029"/>
    <w:rsid w:val="00E46A4E"/>
    <w:rsid w:val="00E46BB2"/>
    <w:rsid w:val="00E47896"/>
    <w:rsid w:val="00E50073"/>
    <w:rsid w:val="00E510A2"/>
    <w:rsid w:val="00E54093"/>
    <w:rsid w:val="00E6068B"/>
    <w:rsid w:val="00E61058"/>
    <w:rsid w:val="00E61345"/>
    <w:rsid w:val="00E6450D"/>
    <w:rsid w:val="00E656BB"/>
    <w:rsid w:val="00E7079D"/>
    <w:rsid w:val="00E71AD6"/>
    <w:rsid w:val="00E75BA0"/>
    <w:rsid w:val="00E77AC8"/>
    <w:rsid w:val="00E8005C"/>
    <w:rsid w:val="00E81195"/>
    <w:rsid w:val="00E83E5A"/>
    <w:rsid w:val="00E83E78"/>
    <w:rsid w:val="00E87C68"/>
    <w:rsid w:val="00E9203E"/>
    <w:rsid w:val="00E92959"/>
    <w:rsid w:val="00E9501D"/>
    <w:rsid w:val="00EA1C9D"/>
    <w:rsid w:val="00EA3EDE"/>
    <w:rsid w:val="00EA470F"/>
    <w:rsid w:val="00EA7772"/>
    <w:rsid w:val="00EB2339"/>
    <w:rsid w:val="00EB6D89"/>
    <w:rsid w:val="00EC0236"/>
    <w:rsid w:val="00EC023B"/>
    <w:rsid w:val="00EC1449"/>
    <w:rsid w:val="00EC366B"/>
    <w:rsid w:val="00EC4319"/>
    <w:rsid w:val="00EC7A3D"/>
    <w:rsid w:val="00ED363B"/>
    <w:rsid w:val="00ED4309"/>
    <w:rsid w:val="00EE0B3C"/>
    <w:rsid w:val="00EE3195"/>
    <w:rsid w:val="00EE3F7F"/>
    <w:rsid w:val="00EE5433"/>
    <w:rsid w:val="00EE59FD"/>
    <w:rsid w:val="00EF0A58"/>
    <w:rsid w:val="00EF2F93"/>
    <w:rsid w:val="00EF7654"/>
    <w:rsid w:val="00F00C0A"/>
    <w:rsid w:val="00F01924"/>
    <w:rsid w:val="00F065F5"/>
    <w:rsid w:val="00F07212"/>
    <w:rsid w:val="00F07A45"/>
    <w:rsid w:val="00F149A1"/>
    <w:rsid w:val="00F22C44"/>
    <w:rsid w:val="00F239BD"/>
    <w:rsid w:val="00F2544C"/>
    <w:rsid w:val="00F26028"/>
    <w:rsid w:val="00F32CF4"/>
    <w:rsid w:val="00F34D6E"/>
    <w:rsid w:val="00F34D8D"/>
    <w:rsid w:val="00F40D8D"/>
    <w:rsid w:val="00F4268E"/>
    <w:rsid w:val="00F4302E"/>
    <w:rsid w:val="00F44D7D"/>
    <w:rsid w:val="00F47123"/>
    <w:rsid w:val="00F50C08"/>
    <w:rsid w:val="00F515FA"/>
    <w:rsid w:val="00F518D8"/>
    <w:rsid w:val="00F52BCC"/>
    <w:rsid w:val="00F52CB3"/>
    <w:rsid w:val="00F53045"/>
    <w:rsid w:val="00F607FA"/>
    <w:rsid w:val="00F74BFD"/>
    <w:rsid w:val="00F77C7A"/>
    <w:rsid w:val="00F80785"/>
    <w:rsid w:val="00F823A0"/>
    <w:rsid w:val="00F831A0"/>
    <w:rsid w:val="00F85CB8"/>
    <w:rsid w:val="00F86164"/>
    <w:rsid w:val="00F92072"/>
    <w:rsid w:val="00F93095"/>
    <w:rsid w:val="00F97C82"/>
    <w:rsid w:val="00FA2351"/>
    <w:rsid w:val="00FA2E86"/>
    <w:rsid w:val="00FA6947"/>
    <w:rsid w:val="00FB45F0"/>
    <w:rsid w:val="00FB4F1C"/>
    <w:rsid w:val="00FB5220"/>
    <w:rsid w:val="00FB7CF3"/>
    <w:rsid w:val="00FC04A1"/>
    <w:rsid w:val="00FC1E1F"/>
    <w:rsid w:val="00FC2FDC"/>
    <w:rsid w:val="00FC31C1"/>
    <w:rsid w:val="00FC49D3"/>
    <w:rsid w:val="00FC7934"/>
    <w:rsid w:val="00FD174A"/>
    <w:rsid w:val="00FD2542"/>
    <w:rsid w:val="00FD44BE"/>
    <w:rsid w:val="00FE00D4"/>
    <w:rsid w:val="00FE25DA"/>
    <w:rsid w:val="00FE3B98"/>
    <w:rsid w:val="00FE65C2"/>
    <w:rsid w:val="00FF10E8"/>
    <w:rsid w:val="00FF3D5B"/>
    <w:rsid w:val="00FF5EE5"/>
    <w:rsid w:val="011B92D0"/>
    <w:rsid w:val="01E8467F"/>
    <w:rsid w:val="0379F9C2"/>
    <w:rsid w:val="054FAD59"/>
    <w:rsid w:val="057D0F82"/>
    <w:rsid w:val="06364ACA"/>
    <w:rsid w:val="08C32894"/>
    <w:rsid w:val="0A059569"/>
    <w:rsid w:val="0A08C279"/>
    <w:rsid w:val="0A2C39F7"/>
    <w:rsid w:val="0C0D4E22"/>
    <w:rsid w:val="0C73498C"/>
    <w:rsid w:val="0D8E15B4"/>
    <w:rsid w:val="0DF84842"/>
    <w:rsid w:val="0FC0E0E5"/>
    <w:rsid w:val="12117197"/>
    <w:rsid w:val="13792BD1"/>
    <w:rsid w:val="1510CD52"/>
    <w:rsid w:val="158D71D0"/>
    <w:rsid w:val="1A0B782D"/>
    <w:rsid w:val="1B850704"/>
    <w:rsid w:val="1B85974E"/>
    <w:rsid w:val="1D13E3BA"/>
    <w:rsid w:val="1D7FF2D0"/>
    <w:rsid w:val="1F53C93D"/>
    <w:rsid w:val="1FDACDED"/>
    <w:rsid w:val="200F5353"/>
    <w:rsid w:val="20183CF8"/>
    <w:rsid w:val="20FC51A6"/>
    <w:rsid w:val="217AA11B"/>
    <w:rsid w:val="21FAFDBC"/>
    <w:rsid w:val="231D481A"/>
    <w:rsid w:val="23AE7221"/>
    <w:rsid w:val="2560A181"/>
    <w:rsid w:val="25A00E02"/>
    <w:rsid w:val="2696E283"/>
    <w:rsid w:val="278857FE"/>
    <w:rsid w:val="288BC231"/>
    <w:rsid w:val="28E6FA6A"/>
    <w:rsid w:val="299F9DED"/>
    <w:rsid w:val="29BBE79D"/>
    <w:rsid w:val="29C7A341"/>
    <w:rsid w:val="2E805870"/>
    <w:rsid w:val="2EE899EE"/>
    <w:rsid w:val="2F318254"/>
    <w:rsid w:val="2F527537"/>
    <w:rsid w:val="3326FEE2"/>
    <w:rsid w:val="3442DE81"/>
    <w:rsid w:val="34589587"/>
    <w:rsid w:val="3621FAE2"/>
    <w:rsid w:val="37382603"/>
    <w:rsid w:val="38C62CA9"/>
    <w:rsid w:val="3906910C"/>
    <w:rsid w:val="3BADD1CE"/>
    <w:rsid w:val="3C8BE17B"/>
    <w:rsid w:val="3DDDB05F"/>
    <w:rsid w:val="3E147BE2"/>
    <w:rsid w:val="400CB01B"/>
    <w:rsid w:val="418E6135"/>
    <w:rsid w:val="426E70B0"/>
    <w:rsid w:val="4361695A"/>
    <w:rsid w:val="4441C92B"/>
    <w:rsid w:val="4676AC72"/>
    <w:rsid w:val="4906EC10"/>
    <w:rsid w:val="494BB52E"/>
    <w:rsid w:val="4C584078"/>
    <w:rsid w:val="4C78CE1C"/>
    <w:rsid w:val="4CF65407"/>
    <w:rsid w:val="4E183AFF"/>
    <w:rsid w:val="4E52EFF7"/>
    <w:rsid w:val="4ECFEA93"/>
    <w:rsid w:val="4F5CD038"/>
    <w:rsid w:val="4FA65744"/>
    <w:rsid w:val="51175D60"/>
    <w:rsid w:val="517DC1E7"/>
    <w:rsid w:val="5185EFA4"/>
    <w:rsid w:val="549BA798"/>
    <w:rsid w:val="54F3301D"/>
    <w:rsid w:val="56201604"/>
    <w:rsid w:val="57108FF9"/>
    <w:rsid w:val="59714E62"/>
    <w:rsid w:val="59C12639"/>
    <w:rsid w:val="59FB3C40"/>
    <w:rsid w:val="5B876F3A"/>
    <w:rsid w:val="5BB45DF8"/>
    <w:rsid w:val="5C0ACCA6"/>
    <w:rsid w:val="5CAABB1D"/>
    <w:rsid w:val="5DF21994"/>
    <w:rsid w:val="5E31EA95"/>
    <w:rsid w:val="5E849675"/>
    <w:rsid w:val="5F0D7D34"/>
    <w:rsid w:val="5F321A73"/>
    <w:rsid w:val="60E13792"/>
    <w:rsid w:val="61B83BBB"/>
    <w:rsid w:val="6237D2F8"/>
    <w:rsid w:val="624F0826"/>
    <w:rsid w:val="632D59A3"/>
    <w:rsid w:val="639AD36C"/>
    <w:rsid w:val="65EE5689"/>
    <w:rsid w:val="688EDC27"/>
    <w:rsid w:val="68FA8FF1"/>
    <w:rsid w:val="69053F03"/>
    <w:rsid w:val="69D062BD"/>
    <w:rsid w:val="6B21F05A"/>
    <w:rsid w:val="6BB27A6F"/>
    <w:rsid w:val="6BE4DCFF"/>
    <w:rsid w:val="6F8CD43B"/>
    <w:rsid w:val="70432B84"/>
    <w:rsid w:val="711444CE"/>
    <w:rsid w:val="72CA4BCD"/>
    <w:rsid w:val="745B61F3"/>
    <w:rsid w:val="7922EAB1"/>
    <w:rsid w:val="79CB2AF0"/>
    <w:rsid w:val="7A47FDA9"/>
    <w:rsid w:val="7BB81E91"/>
    <w:rsid w:val="7D2C0A8E"/>
    <w:rsid w:val="7D9F9296"/>
    <w:rsid w:val="7F6A58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D7917"/>
  <w15:chartTrackingRefBased/>
  <w15:docId w15:val="{674EB168-9FDB-4FC2-A03E-3153C5D4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23"/>
  </w:style>
  <w:style w:type="paragraph" w:styleId="Heading1">
    <w:name w:val="heading 1"/>
    <w:basedOn w:val="Normal"/>
    <w:next w:val="Normal"/>
    <w:link w:val="Heading1Char"/>
    <w:uiPriority w:val="9"/>
    <w:qFormat/>
    <w:rsid w:val="00762A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5B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3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E05323"/>
  </w:style>
  <w:style w:type="character" w:customStyle="1" w:styleId="eop">
    <w:name w:val="eop"/>
    <w:basedOn w:val="DefaultParagraphFont"/>
    <w:rsid w:val="00E05323"/>
  </w:style>
  <w:style w:type="paragraph" w:styleId="Header">
    <w:name w:val="header"/>
    <w:basedOn w:val="Normal"/>
    <w:link w:val="HeaderChar"/>
    <w:uiPriority w:val="99"/>
    <w:unhideWhenUsed/>
    <w:rsid w:val="00E05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323"/>
  </w:style>
  <w:style w:type="paragraph" w:styleId="Footer">
    <w:name w:val="footer"/>
    <w:basedOn w:val="Normal"/>
    <w:link w:val="FooterChar"/>
    <w:uiPriority w:val="99"/>
    <w:unhideWhenUsed/>
    <w:rsid w:val="00E05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323"/>
  </w:style>
  <w:style w:type="character" w:customStyle="1" w:styleId="Heading1Char">
    <w:name w:val="Heading 1 Char"/>
    <w:basedOn w:val="DefaultParagraphFont"/>
    <w:link w:val="Heading1"/>
    <w:uiPriority w:val="9"/>
    <w:rsid w:val="00762AA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AA4"/>
    <w:rPr>
      <w:color w:val="0563C1" w:themeColor="hyperlink"/>
      <w:u w:val="single"/>
    </w:rPr>
  </w:style>
  <w:style w:type="paragraph" w:styleId="NoSpacing">
    <w:name w:val="No Spacing"/>
    <w:uiPriority w:val="1"/>
    <w:qFormat/>
    <w:rsid w:val="00762AA4"/>
    <w:pPr>
      <w:spacing w:after="0" w:line="240" w:lineRule="auto"/>
    </w:pPr>
  </w:style>
  <w:style w:type="character" w:styleId="UnresolvedMention">
    <w:name w:val="Unresolved Mention"/>
    <w:basedOn w:val="DefaultParagraphFont"/>
    <w:uiPriority w:val="99"/>
    <w:unhideWhenUsed/>
    <w:rsid w:val="00843BE6"/>
    <w:rPr>
      <w:color w:val="605E5C"/>
      <w:shd w:val="clear" w:color="auto" w:fill="E1DFDD"/>
    </w:rPr>
  </w:style>
  <w:style w:type="paragraph" w:styleId="ListParagraph">
    <w:name w:val="List Paragraph"/>
    <w:basedOn w:val="Normal"/>
    <w:uiPriority w:val="34"/>
    <w:qFormat/>
    <w:rsid w:val="007A1884"/>
    <w:pPr>
      <w:ind w:left="720"/>
      <w:contextualSpacing/>
    </w:pPr>
  </w:style>
  <w:style w:type="paragraph" w:styleId="NormalWeb">
    <w:name w:val="Normal (Web)"/>
    <w:basedOn w:val="Normal"/>
    <w:uiPriority w:val="99"/>
    <w:unhideWhenUsed/>
    <w:rsid w:val="00F861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6426E"/>
    <w:rPr>
      <w:sz w:val="16"/>
      <w:szCs w:val="16"/>
    </w:rPr>
  </w:style>
  <w:style w:type="paragraph" w:styleId="CommentText">
    <w:name w:val="annotation text"/>
    <w:basedOn w:val="Normal"/>
    <w:link w:val="CommentTextChar"/>
    <w:uiPriority w:val="99"/>
    <w:semiHidden/>
    <w:unhideWhenUsed/>
    <w:rsid w:val="0076426E"/>
    <w:pPr>
      <w:spacing w:line="240" w:lineRule="auto"/>
    </w:pPr>
    <w:rPr>
      <w:sz w:val="20"/>
      <w:szCs w:val="20"/>
    </w:rPr>
  </w:style>
  <w:style w:type="character" w:customStyle="1" w:styleId="CommentTextChar">
    <w:name w:val="Comment Text Char"/>
    <w:basedOn w:val="DefaultParagraphFont"/>
    <w:link w:val="CommentText"/>
    <w:uiPriority w:val="99"/>
    <w:semiHidden/>
    <w:rsid w:val="0076426E"/>
    <w:rPr>
      <w:sz w:val="20"/>
      <w:szCs w:val="20"/>
    </w:rPr>
  </w:style>
  <w:style w:type="paragraph" w:styleId="CommentSubject">
    <w:name w:val="annotation subject"/>
    <w:basedOn w:val="CommentText"/>
    <w:next w:val="CommentText"/>
    <w:link w:val="CommentSubjectChar"/>
    <w:uiPriority w:val="99"/>
    <w:semiHidden/>
    <w:unhideWhenUsed/>
    <w:rsid w:val="0076426E"/>
    <w:rPr>
      <w:b/>
      <w:bCs/>
    </w:rPr>
  </w:style>
  <w:style w:type="character" w:customStyle="1" w:styleId="CommentSubjectChar">
    <w:name w:val="Comment Subject Char"/>
    <w:basedOn w:val="CommentTextChar"/>
    <w:link w:val="CommentSubject"/>
    <w:uiPriority w:val="99"/>
    <w:semiHidden/>
    <w:rsid w:val="0076426E"/>
    <w:rPr>
      <w:b/>
      <w:bCs/>
      <w:sz w:val="20"/>
      <w:szCs w:val="20"/>
    </w:rPr>
  </w:style>
  <w:style w:type="paragraph" w:customStyle="1" w:styleId="paragraph">
    <w:name w:val="paragraph"/>
    <w:basedOn w:val="Normal"/>
    <w:rsid w:val="009201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A5B2B"/>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080B65"/>
    <w:rPr>
      <w:color w:val="2B579A"/>
      <w:shd w:val="clear" w:color="auto" w:fill="E1DFDD"/>
    </w:rPr>
  </w:style>
  <w:style w:type="character" w:customStyle="1" w:styleId="bcx8">
    <w:name w:val="bcx8"/>
    <w:basedOn w:val="DefaultParagraphFont"/>
    <w:rsid w:val="00B21E55"/>
  </w:style>
  <w:style w:type="character" w:customStyle="1" w:styleId="unsupportedobjecttext">
    <w:name w:val="unsupportedobjecttext"/>
    <w:basedOn w:val="DefaultParagraphFont"/>
    <w:rsid w:val="00C6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08851">
      <w:bodyDiv w:val="1"/>
      <w:marLeft w:val="0"/>
      <w:marRight w:val="0"/>
      <w:marTop w:val="0"/>
      <w:marBottom w:val="0"/>
      <w:divBdr>
        <w:top w:val="none" w:sz="0" w:space="0" w:color="auto"/>
        <w:left w:val="none" w:sz="0" w:space="0" w:color="auto"/>
        <w:bottom w:val="none" w:sz="0" w:space="0" w:color="auto"/>
        <w:right w:val="none" w:sz="0" w:space="0" w:color="auto"/>
      </w:divBdr>
      <w:divsChild>
        <w:div w:id="1469325198">
          <w:marLeft w:val="0"/>
          <w:marRight w:val="0"/>
          <w:marTop w:val="0"/>
          <w:marBottom w:val="0"/>
          <w:divBdr>
            <w:top w:val="none" w:sz="0" w:space="0" w:color="auto"/>
            <w:left w:val="none" w:sz="0" w:space="0" w:color="auto"/>
            <w:bottom w:val="none" w:sz="0" w:space="0" w:color="auto"/>
            <w:right w:val="none" w:sz="0" w:space="0" w:color="auto"/>
          </w:divBdr>
        </w:div>
        <w:div w:id="1580745775">
          <w:marLeft w:val="0"/>
          <w:marRight w:val="0"/>
          <w:marTop w:val="0"/>
          <w:marBottom w:val="0"/>
          <w:divBdr>
            <w:top w:val="none" w:sz="0" w:space="0" w:color="auto"/>
            <w:left w:val="none" w:sz="0" w:space="0" w:color="auto"/>
            <w:bottom w:val="none" w:sz="0" w:space="0" w:color="auto"/>
            <w:right w:val="none" w:sz="0" w:space="0" w:color="auto"/>
          </w:divBdr>
        </w:div>
      </w:divsChild>
    </w:div>
    <w:div w:id="442573316">
      <w:bodyDiv w:val="1"/>
      <w:marLeft w:val="0"/>
      <w:marRight w:val="0"/>
      <w:marTop w:val="0"/>
      <w:marBottom w:val="0"/>
      <w:divBdr>
        <w:top w:val="none" w:sz="0" w:space="0" w:color="auto"/>
        <w:left w:val="none" w:sz="0" w:space="0" w:color="auto"/>
        <w:bottom w:val="none" w:sz="0" w:space="0" w:color="auto"/>
        <w:right w:val="none" w:sz="0" w:space="0" w:color="auto"/>
      </w:divBdr>
      <w:divsChild>
        <w:div w:id="750351302">
          <w:marLeft w:val="144"/>
          <w:marRight w:val="0"/>
          <w:marTop w:val="240"/>
          <w:marBottom w:val="40"/>
          <w:divBdr>
            <w:top w:val="none" w:sz="0" w:space="0" w:color="auto"/>
            <w:left w:val="none" w:sz="0" w:space="0" w:color="auto"/>
            <w:bottom w:val="none" w:sz="0" w:space="0" w:color="auto"/>
            <w:right w:val="none" w:sz="0" w:space="0" w:color="auto"/>
          </w:divBdr>
        </w:div>
      </w:divsChild>
    </w:div>
    <w:div w:id="460609373">
      <w:bodyDiv w:val="1"/>
      <w:marLeft w:val="0"/>
      <w:marRight w:val="0"/>
      <w:marTop w:val="0"/>
      <w:marBottom w:val="0"/>
      <w:divBdr>
        <w:top w:val="none" w:sz="0" w:space="0" w:color="auto"/>
        <w:left w:val="none" w:sz="0" w:space="0" w:color="auto"/>
        <w:bottom w:val="none" w:sz="0" w:space="0" w:color="auto"/>
        <w:right w:val="none" w:sz="0" w:space="0" w:color="auto"/>
      </w:divBdr>
      <w:divsChild>
        <w:div w:id="1579093430">
          <w:marLeft w:val="144"/>
          <w:marRight w:val="0"/>
          <w:marTop w:val="240"/>
          <w:marBottom w:val="40"/>
          <w:divBdr>
            <w:top w:val="none" w:sz="0" w:space="0" w:color="auto"/>
            <w:left w:val="none" w:sz="0" w:space="0" w:color="auto"/>
            <w:bottom w:val="none" w:sz="0" w:space="0" w:color="auto"/>
            <w:right w:val="none" w:sz="0" w:space="0" w:color="auto"/>
          </w:divBdr>
        </w:div>
      </w:divsChild>
    </w:div>
    <w:div w:id="1442065715">
      <w:bodyDiv w:val="1"/>
      <w:marLeft w:val="0"/>
      <w:marRight w:val="0"/>
      <w:marTop w:val="0"/>
      <w:marBottom w:val="0"/>
      <w:divBdr>
        <w:top w:val="none" w:sz="0" w:space="0" w:color="auto"/>
        <w:left w:val="none" w:sz="0" w:space="0" w:color="auto"/>
        <w:bottom w:val="none" w:sz="0" w:space="0" w:color="auto"/>
        <w:right w:val="none" w:sz="0" w:space="0" w:color="auto"/>
      </w:divBdr>
      <w:divsChild>
        <w:div w:id="293145221">
          <w:marLeft w:val="0"/>
          <w:marRight w:val="0"/>
          <w:marTop w:val="0"/>
          <w:marBottom w:val="0"/>
          <w:divBdr>
            <w:top w:val="none" w:sz="0" w:space="0" w:color="auto"/>
            <w:left w:val="none" w:sz="0" w:space="0" w:color="auto"/>
            <w:bottom w:val="none" w:sz="0" w:space="0" w:color="auto"/>
            <w:right w:val="none" w:sz="0" w:space="0" w:color="auto"/>
          </w:divBdr>
        </w:div>
        <w:div w:id="413168193">
          <w:marLeft w:val="0"/>
          <w:marRight w:val="0"/>
          <w:marTop w:val="0"/>
          <w:marBottom w:val="0"/>
          <w:divBdr>
            <w:top w:val="none" w:sz="0" w:space="0" w:color="auto"/>
            <w:left w:val="none" w:sz="0" w:space="0" w:color="auto"/>
            <w:bottom w:val="none" w:sz="0" w:space="0" w:color="auto"/>
            <w:right w:val="none" w:sz="0" w:space="0" w:color="auto"/>
          </w:divBdr>
        </w:div>
      </w:divsChild>
    </w:div>
    <w:div w:id="1640380885">
      <w:bodyDiv w:val="1"/>
      <w:marLeft w:val="0"/>
      <w:marRight w:val="0"/>
      <w:marTop w:val="0"/>
      <w:marBottom w:val="0"/>
      <w:divBdr>
        <w:top w:val="none" w:sz="0" w:space="0" w:color="auto"/>
        <w:left w:val="none" w:sz="0" w:space="0" w:color="auto"/>
        <w:bottom w:val="none" w:sz="0" w:space="0" w:color="auto"/>
        <w:right w:val="none" w:sz="0" w:space="0" w:color="auto"/>
      </w:divBdr>
      <w:divsChild>
        <w:div w:id="30350964">
          <w:marLeft w:val="0"/>
          <w:marRight w:val="0"/>
          <w:marTop w:val="0"/>
          <w:marBottom w:val="0"/>
          <w:divBdr>
            <w:top w:val="none" w:sz="0" w:space="0" w:color="auto"/>
            <w:left w:val="none" w:sz="0" w:space="0" w:color="auto"/>
            <w:bottom w:val="none" w:sz="0" w:space="0" w:color="auto"/>
            <w:right w:val="none" w:sz="0" w:space="0" w:color="auto"/>
          </w:divBdr>
        </w:div>
      </w:divsChild>
    </w:div>
    <w:div w:id="1913270742">
      <w:bodyDiv w:val="1"/>
      <w:marLeft w:val="0"/>
      <w:marRight w:val="0"/>
      <w:marTop w:val="0"/>
      <w:marBottom w:val="0"/>
      <w:divBdr>
        <w:top w:val="none" w:sz="0" w:space="0" w:color="auto"/>
        <w:left w:val="none" w:sz="0" w:space="0" w:color="auto"/>
        <w:bottom w:val="none" w:sz="0" w:space="0" w:color="auto"/>
        <w:right w:val="none" w:sz="0" w:space="0" w:color="auto"/>
      </w:divBdr>
      <w:divsChild>
        <w:div w:id="457918957">
          <w:marLeft w:val="144"/>
          <w:marRight w:val="0"/>
          <w:marTop w:val="240"/>
          <w:marBottom w:val="40"/>
          <w:divBdr>
            <w:top w:val="none" w:sz="0" w:space="0" w:color="auto"/>
            <w:left w:val="none" w:sz="0" w:space="0" w:color="auto"/>
            <w:bottom w:val="none" w:sz="0" w:space="0" w:color="auto"/>
            <w:right w:val="none" w:sz="0" w:space="0" w:color="auto"/>
          </w:divBdr>
        </w:div>
        <w:div w:id="653724072">
          <w:marLeft w:val="144"/>
          <w:marRight w:val="0"/>
          <w:marTop w:val="240"/>
          <w:marBottom w:val="40"/>
          <w:divBdr>
            <w:top w:val="none" w:sz="0" w:space="0" w:color="auto"/>
            <w:left w:val="none" w:sz="0" w:space="0" w:color="auto"/>
            <w:bottom w:val="none" w:sz="0" w:space="0" w:color="auto"/>
            <w:right w:val="none" w:sz="0" w:space="0" w:color="auto"/>
          </w:divBdr>
        </w:div>
        <w:div w:id="900600633">
          <w:marLeft w:val="144"/>
          <w:marRight w:val="0"/>
          <w:marTop w:val="240"/>
          <w:marBottom w:val="40"/>
          <w:divBdr>
            <w:top w:val="none" w:sz="0" w:space="0" w:color="auto"/>
            <w:left w:val="none" w:sz="0" w:space="0" w:color="auto"/>
            <w:bottom w:val="none" w:sz="0" w:space="0" w:color="auto"/>
            <w:right w:val="none" w:sz="0" w:space="0" w:color="auto"/>
          </w:divBdr>
        </w:div>
        <w:div w:id="90525824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youthborders.org.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nfo@youthborders.org.uk" TargetMode="External"/><Relationship Id="rId17" Type="http://schemas.openxmlformats.org/officeDocument/2006/relationships/hyperlink" Target="mailto:info@youthborders.org.uk" TargetMode="External"/><Relationship Id="rId2" Type="http://schemas.openxmlformats.org/officeDocument/2006/relationships/customXml" Target="../customXml/item2.xml"/><Relationship Id="rId16" Type="http://schemas.openxmlformats.org/officeDocument/2006/relationships/hyperlink" Target="mailto:info@youthborders.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youthborders.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CA1A05E3E0C347AE42EDC654D8A7CB" ma:contentTypeVersion="9" ma:contentTypeDescription="Create a new document." ma:contentTypeScope="" ma:versionID="e27e576ffda099d75b32e960ae080eea">
  <xsd:schema xmlns:xsd="http://www.w3.org/2001/XMLSchema" xmlns:xs="http://www.w3.org/2001/XMLSchema" xmlns:p="http://schemas.microsoft.com/office/2006/metadata/properties" xmlns:ns2="fa315e11-f3e7-4ef3-b78f-1ea159b66d4f" targetNamespace="http://schemas.microsoft.com/office/2006/metadata/properties" ma:root="true" ma:fieldsID="ff135e21d2dd14d841e934e248a0f96a" ns2:_="">
    <xsd:import namespace="fa315e11-f3e7-4ef3-b78f-1ea159b66d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15e11-f3e7-4ef3-b78f-1ea159b66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3D868-B189-4965-88CE-8D412EB4EC39}">
  <ds:schemaRefs>
    <ds:schemaRef ds:uri="http://schemas.openxmlformats.org/officeDocument/2006/bibliography"/>
  </ds:schemaRefs>
</ds:datastoreItem>
</file>

<file path=customXml/itemProps2.xml><?xml version="1.0" encoding="utf-8"?>
<ds:datastoreItem xmlns:ds="http://schemas.openxmlformats.org/officeDocument/2006/customXml" ds:itemID="{DBAD4112-4DDD-4216-A406-F895BAC30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15e11-f3e7-4ef3-b78f-1ea159b66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38A15-4FA7-4756-886D-AB5AD4465FF7}">
  <ds:schemaRefs>
    <ds:schemaRef ds:uri="http://schemas.microsoft.com/sharepoint/v3/contenttype/forms"/>
  </ds:schemaRefs>
</ds:datastoreItem>
</file>

<file path=customXml/itemProps4.xml><?xml version="1.0" encoding="utf-8"?>
<ds:datastoreItem xmlns:ds="http://schemas.openxmlformats.org/officeDocument/2006/customXml" ds:itemID="{1C5D612E-E328-4BFA-A347-6DCE4721F24B}">
  <ds:schemaRefs>
    <ds:schemaRef ds:uri="fa315e11-f3e7-4ef3-b78f-1ea159b66d4f"/>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1504</Words>
  <Characters>8579</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Laidlaw</dc:creator>
  <cp:keywords/>
  <dc:description/>
  <cp:lastModifiedBy>Carly McAllan</cp:lastModifiedBy>
  <cp:revision>529</cp:revision>
  <dcterms:created xsi:type="dcterms:W3CDTF">2021-06-02T20:09:00Z</dcterms:created>
  <dcterms:modified xsi:type="dcterms:W3CDTF">2021-06-10T12:10:00Z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0x01010041CA1A05E3E0C347AE42EDC654D8A7CB</vt:lpwstr>
  </property>
</Properties>
</file>